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2B4E" w14:textId="77777777" w:rsidR="00292F20" w:rsidRPr="0045431E" w:rsidRDefault="00B52AC8" w:rsidP="00B52AC8">
      <w:pPr>
        <w:pStyle w:val="Corpotesto"/>
        <w:jc w:val="right"/>
        <w:rPr>
          <w:sz w:val="18"/>
        </w:rPr>
      </w:pPr>
      <w:r w:rsidRPr="0045431E">
        <w:rPr>
          <w:sz w:val="18"/>
        </w:rPr>
        <w:t>Modulo – istanza incarichi tecnici</w:t>
      </w:r>
    </w:p>
    <w:p w14:paraId="1AFC1DB7" w14:textId="77777777" w:rsidR="00EC67B6" w:rsidRPr="0045431E" w:rsidRDefault="00EC67B6" w:rsidP="003E2D8B">
      <w:pPr>
        <w:ind w:left="1485" w:right="1763"/>
        <w:jc w:val="center"/>
        <w:rPr>
          <w:rFonts w:ascii="DecimaWE Rg" w:hAnsi="DecimaWE Rg"/>
          <w:b/>
          <w:w w:val="95"/>
          <w:sz w:val="20"/>
        </w:rPr>
      </w:pPr>
    </w:p>
    <w:p w14:paraId="550CA8CE" w14:textId="77777777" w:rsidR="001C1AA0" w:rsidRPr="0045431E" w:rsidRDefault="003E2D8B" w:rsidP="00B43EE8">
      <w:pPr>
        <w:pBdr>
          <w:top w:val="single" w:sz="4" w:space="1" w:color="auto"/>
          <w:left w:val="single" w:sz="4" w:space="31" w:color="auto"/>
          <w:bottom w:val="single" w:sz="4" w:space="1" w:color="auto"/>
          <w:right w:val="single" w:sz="4" w:space="31" w:color="auto"/>
        </w:pBdr>
        <w:ind w:left="993" w:right="1763" w:firstLine="492"/>
        <w:jc w:val="center"/>
        <w:rPr>
          <w:rFonts w:ascii="DecimaWE Rg" w:hAnsi="DecimaWE Rg"/>
          <w:b/>
          <w:w w:val="95"/>
          <w:sz w:val="20"/>
        </w:rPr>
      </w:pPr>
      <w:r w:rsidRPr="0045431E">
        <w:rPr>
          <w:rFonts w:ascii="DecimaWE Rg" w:hAnsi="DecimaWE Rg"/>
          <w:b/>
          <w:w w:val="95"/>
          <w:sz w:val="20"/>
        </w:rPr>
        <w:t>ALLEGATO</w:t>
      </w:r>
      <w:r w:rsidR="00C458E3" w:rsidRPr="0045431E">
        <w:rPr>
          <w:rFonts w:ascii="DecimaWE Rg" w:hAnsi="DecimaWE Rg"/>
          <w:b/>
          <w:w w:val="95"/>
          <w:sz w:val="20"/>
        </w:rPr>
        <w:t xml:space="preserve"> 1</w:t>
      </w:r>
      <w:r w:rsidRPr="0045431E">
        <w:rPr>
          <w:rFonts w:ascii="DecimaWE Rg" w:hAnsi="DecimaWE Rg"/>
          <w:b/>
          <w:w w:val="95"/>
          <w:sz w:val="20"/>
        </w:rPr>
        <w:t xml:space="preserve"> </w:t>
      </w:r>
      <w:r w:rsidR="00485ECD" w:rsidRPr="0045431E">
        <w:rPr>
          <w:rFonts w:ascii="DecimaWE Rg" w:hAnsi="DecimaWE Rg"/>
          <w:b/>
          <w:w w:val="95"/>
          <w:sz w:val="20"/>
        </w:rPr>
        <w:t xml:space="preserve">MODELLO </w:t>
      </w:r>
      <w:r w:rsidR="001C1AA0" w:rsidRPr="0045431E">
        <w:rPr>
          <w:rFonts w:ascii="DecimaWE Rg" w:hAnsi="DecimaWE Rg"/>
          <w:b/>
          <w:w w:val="95"/>
          <w:sz w:val="20"/>
        </w:rPr>
        <w:t xml:space="preserve">DOMANDA DI </w:t>
      </w:r>
      <w:r w:rsidR="00F01809" w:rsidRPr="0045431E">
        <w:rPr>
          <w:rFonts w:ascii="DecimaWE Rg" w:hAnsi="DecimaWE Rg"/>
          <w:b/>
          <w:w w:val="95"/>
          <w:sz w:val="20"/>
        </w:rPr>
        <w:t>ISCRIZIONE ALL’ELENCO</w:t>
      </w:r>
      <w:r w:rsidR="00B52AC8" w:rsidRPr="0045431E">
        <w:rPr>
          <w:rFonts w:ascii="DecimaWE Rg" w:hAnsi="DecimaWE Rg"/>
          <w:b/>
          <w:w w:val="95"/>
          <w:sz w:val="20"/>
        </w:rPr>
        <w:t xml:space="preserve"> DI LAVORATORI COLLOCATI IN QUIESCENZA PER L’AFFIDAMENTO DI INCARICHI TECNICI (AI SENSI DELL’ART. 10 DEL DECRETO LEGGE N. 36/2022, COME CONVERTITO DALLA LEGGE N. 79/2022)</w:t>
      </w:r>
      <w:r w:rsidR="00F01809" w:rsidRPr="0045431E">
        <w:rPr>
          <w:rFonts w:ascii="DecimaWE Rg" w:hAnsi="DecimaWE Rg"/>
          <w:b/>
          <w:w w:val="95"/>
          <w:sz w:val="20"/>
        </w:rPr>
        <w:t xml:space="preserve"> DI CUI ALL</w:t>
      </w:r>
      <w:r w:rsidR="00485ECD" w:rsidRPr="0045431E">
        <w:rPr>
          <w:rFonts w:ascii="DecimaWE Rg" w:hAnsi="DecimaWE Rg"/>
          <w:b/>
          <w:w w:val="95"/>
          <w:sz w:val="20"/>
        </w:rPr>
        <w:t>’AVVISO DI</w:t>
      </w:r>
      <w:r w:rsidR="00F05376" w:rsidRPr="0045431E">
        <w:rPr>
          <w:rFonts w:ascii="DecimaWE Rg" w:hAnsi="DecimaWE Rg"/>
          <w:b/>
          <w:w w:val="95"/>
          <w:sz w:val="20"/>
        </w:rPr>
        <w:t xml:space="preserve"> MANIFESTAZIONE DI INTERESSE E DICHIARAZIONI SOSTITUTIVE</w:t>
      </w:r>
    </w:p>
    <w:p w14:paraId="61B4D0EF" w14:textId="77777777" w:rsidR="00B43EE8" w:rsidRPr="0045431E" w:rsidRDefault="00B43EE8" w:rsidP="00B43EE8">
      <w:pPr>
        <w:pBdr>
          <w:top w:val="single" w:sz="4" w:space="1" w:color="auto"/>
          <w:left w:val="single" w:sz="4" w:space="31" w:color="auto"/>
          <w:bottom w:val="single" w:sz="4" w:space="1" w:color="auto"/>
          <w:right w:val="single" w:sz="4" w:space="31" w:color="auto"/>
        </w:pBdr>
        <w:ind w:left="993" w:right="1763" w:firstLine="492"/>
        <w:jc w:val="center"/>
        <w:rPr>
          <w:rFonts w:ascii="DecimaWE Rg" w:hAnsi="DecimaWE Rg"/>
          <w:b/>
          <w:w w:val="95"/>
          <w:sz w:val="20"/>
        </w:rPr>
      </w:pPr>
    </w:p>
    <w:p w14:paraId="70C04274" w14:textId="77777777" w:rsidR="00B43EE8" w:rsidRPr="0045431E" w:rsidRDefault="00B43EE8" w:rsidP="00B43EE8">
      <w:pPr>
        <w:pBdr>
          <w:top w:val="single" w:sz="4" w:space="1" w:color="auto"/>
          <w:left w:val="single" w:sz="4" w:space="31" w:color="auto"/>
          <w:bottom w:val="single" w:sz="4" w:space="1" w:color="auto"/>
          <w:right w:val="single" w:sz="4" w:space="31" w:color="auto"/>
        </w:pBdr>
        <w:ind w:left="993" w:right="1763" w:firstLine="492"/>
        <w:jc w:val="center"/>
        <w:rPr>
          <w:rFonts w:ascii="DecimaWE Rg" w:hAnsi="DecimaWE Rg"/>
          <w:b/>
          <w:w w:val="95"/>
          <w:sz w:val="28"/>
          <w:szCs w:val="28"/>
        </w:rPr>
      </w:pPr>
      <w:r w:rsidRPr="0045431E">
        <w:rPr>
          <w:rFonts w:ascii="DecimaWE Rg" w:hAnsi="DecimaWE Rg"/>
          <w:b/>
          <w:w w:val="95"/>
          <w:sz w:val="28"/>
          <w:szCs w:val="28"/>
        </w:rPr>
        <w:t>AVVISO INDIRIZZATO ESCLUSIVAMENTE AI LAVORATORI COLLOCATI IN QUIESCENZA</w:t>
      </w:r>
      <w:r w:rsidR="00983F87" w:rsidRPr="0045431E">
        <w:rPr>
          <w:rFonts w:ascii="DecimaWE Rg" w:hAnsi="DecimaWE Rg"/>
          <w:b/>
          <w:w w:val="95"/>
          <w:sz w:val="28"/>
          <w:szCs w:val="28"/>
        </w:rPr>
        <w:t xml:space="preserve"> ALLA DATA DEL 30 APRILE 2024</w:t>
      </w:r>
    </w:p>
    <w:p w14:paraId="1AC24FFB" w14:textId="77777777" w:rsidR="00B43EE8" w:rsidRPr="0045431E" w:rsidRDefault="00B43EE8" w:rsidP="00FF29AB">
      <w:pPr>
        <w:ind w:left="1485" w:right="80"/>
        <w:jc w:val="right"/>
        <w:rPr>
          <w:rFonts w:ascii="DecimaWE Rg" w:hAnsi="DecimaWE Rg"/>
          <w:b/>
          <w:w w:val="95"/>
          <w:sz w:val="20"/>
        </w:rPr>
      </w:pPr>
    </w:p>
    <w:p w14:paraId="2B832321" w14:textId="77777777" w:rsidR="00B43EE8" w:rsidRPr="0045431E" w:rsidRDefault="00B43EE8" w:rsidP="00FF29AB">
      <w:pPr>
        <w:ind w:left="1485" w:right="80"/>
        <w:jc w:val="right"/>
        <w:rPr>
          <w:rFonts w:ascii="DecimaWE Rg" w:hAnsi="DecimaWE Rg"/>
          <w:b/>
          <w:w w:val="95"/>
          <w:sz w:val="20"/>
        </w:rPr>
      </w:pPr>
    </w:p>
    <w:p w14:paraId="60E785BF" w14:textId="77777777" w:rsidR="001C1AA0" w:rsidRPr="0045431E" w:rsidRDefault="001C1AA0" w:rsidP="00FF29AB">
      <w:pPr>
        <w:ind w:left="1485" w:right="80"/>
        <w:jc w:val="right"/>
        <w:rPr>
          <w:rFonts w:ascii="DecimaWE Rg" w:hAnsi="DecimaWE Rg"/>
          <w:b/>
          <w:w w:val="95"/>
          <w:sz w:val="20"/>
        </w:rPr>
      </w:pPr>
      <w:r w:rsidRPr="0045431E">
        <w:rPr>
          <w:rFonts w:ascii="DecimaWE Rg" w:hAnsi="DecimaWE Rg"/>
          <w:b/>
          <w:w w:val="95"/>
          <w:sz w:val="20"/>
        </w:rPr>
        <w:t xml:space="preserve">Spett.le </w:t>
      </w:r>
    </w:p>
    <w:p w14:paraId="2D02EBA5" w14:textId="77777777" w:rsidR="001C1AA0" w:rsidRPr="0045431E" w:rsidRDefault="001C1AA0" w:rsidP="00FF29AB">
      <w:pPr>
        <w:ind w:left="1485" w:right="80"/>
        <w:jc w:val="right"/>
        <w:rPr>
          <w:rFonts w:ascii="DecimaWE Rg" w:hAnsi="DecimaWE Rg"/>
          <w:b/>
          <w:w w:val="95"/>
          <w:sz w:val="20"/>
        </w:rPr>
      </w:pPr>
      <w:r w:rsidRPr="0045431E">
        <w:rPr>
          <w:rFonts w:ascii="DecimaWE Rg" w:hAnsi="DecimaWE Rg"/>
          <w:b/>
          <w:w w:val="95"/>
          <w:sz w:val="20"/>
        </w:rPr>
        <w:t>Ente di Decentramento Regionale di Gorizia</w:t>
      </w:r>
    </w:p>
    <w:p w14:paraId="6416EB10" w14:textId="77777777" w:rsidR="001C1AA0" w:rsidRPr="0045431E" w:rsidRDefault="001C1AA0" w:rsidP="00FF29AB">
      <w:pPr>
        <w:ind w:left="1485" w:right="80"/>
        <w:jc w:val="right"/>
        <w:rPr>
          <w:rFonts w:ascii="DecimaWE Rg" w:hAnsi="DecimaWE Rg"/>
          <w:b/>
          <w:w w:val="95"/>
          <w:sz w:val="20"/>
        </w:rPr>
      </w:pPr>
      <w:r w:rsidRPr="0045431E">
        <w:rPr>
          <w:rFonts w:ascii="DecimaWE Rg" w:hAnsi="DecimaWE Rg"/>
          <w:b/>
          <w:w w:val="95"/>
          <w:sz w:val="20"/>
        </w:rPr>
        <w:t>Direzione Generale</w:t>
      </w:r>
    </w:p>
    <w:p w14:paraId="5E44A1A6" w14:textId="77777777" w:rsidR="001C1AA0" w:rsidRPr="0045431E" w:rsidRDefault="001C1AA0" w:rsidP="00FF29AB">
      <w:pPr>
        <w:ind w:left="1485" w:right="80"/>
        <w:jc w:val="right"/>
        <w:rPr>
          <w:rFonts w:ascii="DecimaWE Rg" w:hAnsi="DecimaWE Rg"/>
          <w:b/>
          <w:w w:val="95"/>
          <w:sz w:val="20"/>
        </w:rPr>
      </w:pPr>
      <w:r w:rsidRPr="0045431E">
        <w:rPr>
          <w:rFonts w:ascii="DecimaWE Rg" w:hAnsi="DecimaWE Rg"/>
          <w:b/>
          <w:w w:val="95"/>
          <w:sz w:val="20"/>
        </w:rPr>
        <w:t>Corso Italia, n° 55</w:t>
      </w:r>
    </w:p>
    <w:p w14:paraId="09FA392C" w14:textId="77777777" w:rsidR="001C1AA0" w:rsidRPr="0045431E" w:rsidRDefault="001C1AA0" w:rsidP="00FF29AB">
      <w:pPr>
        <w:ind w:left="1485" w:right="80"/>
        <w:jc w:val="right"/>
        <w:rPr>
          <w:rFonts w:ascii="DecimaWE Rg" w:hAnsi="DecimaWE Rg"/>
          <w:b/>
          <w:w w:val="95"/>
          <w:sz w:val="20"/>
        </w:rPr>
      </w:pPr>
      <w:r w:rsidRPr="0045431E">
        <w:rPr>
          <w:rFonts w:ascii="DecimaWE Rg" w:hAnsi="DecimaWE Rg"/>
          <w:b/>
          <w:w w:val="95"/>
          <w:sz w:val="20"/>
        </w:rPr>
        <w:t>34170 GORIZIA</w:t>
      </w:r>
    </w:p>
    <w:p w14:paraId="5F6FF49F" w14:textId="77777777" w:rsidR="00292F20" w:rsidRPr="0045431E" w:rsidRDefault="004813B1">
      <w:pPr>
        <w:ind w:left="1485" w:right="1763"/>
        <w:jc w:val="center"/>
        <w:rPr>
          <w:rFonts w:ascii="DecimaWE Rg" w:hAnsi="DecimaWE Rg"/>
          <w:b/>
          <w:sz w:val="20"/>
        </w:rPr>
      </w:pPr>
      <w:r w:rsidRPr="0045431E">
        <w:rPr>
          <w:rFonts w:ascii="DecimaWE Rg" w:hAnsi="DecimaWE Rg"/>
          <w:b/>
          <w:w w:val="95"/>
          <w:sz w:val="20"/>
        </w:rPr>
        <w:t>DICHIARAZIONE</w:t>
      </w:r>
      <w:r w:rsidRPr="0045431E">
        <w:rPr>
          <w:rFonts w:ascii="DecimaWE Rg" w:hAnsi="DecimaWE Rg"/>
          <w:b/>
          <w:spacing w:val="-2"/>
          <w:w w:val="95"/>
          <w:sz w:val="20"/>
        </w:rPr>
        <w:t xml:space="preserve"> </w:t>
      </w:r>
      <w:r w:rsidRPr="0045431E">
        <w:rPr>
          <w:rFonts w:ascii="DecimaWE Rg" w:hAnsi="DecimaWE Rg"/>
          <w:b/>
          <w:w w:val="95"/>
          <w:sz w:val="20"/>
        </w:rPr>
        <w:t>SOSTITUTIVA</w:t>
      </w:r>
      <w:r w:rsidRPr="0045431E">
        <w:rPr>
          <w:rFonts w:ascii="DecimaWE Rg" w:hAnsi="DecimaWE Rg"/>
          <w:b/>
          <w:spacing w:val="-1"/>
          <w:w w:val="95"/>
          <w:sz w:val="20"/>
        </w:rPr>
        <w:t xml:space="preserve"> </w:t>
      </w:r>
      <w:r w:rsidRPr="0045431E">
        <w:rPr>
          <w:rFonts w:ascii="DecimaWE Rg" w:hAnsi="DecimaWE Rg"/>
          <w:b/>
          <w:w w:val="95"/>
          <w:sz w:val="20"/>
        </w:rPr>
        <w:t>DI</w:t>
      </w:r>
      <w:r w:rsidRPr="0045431E">
        <w:rPr>
          <w:rFonts w:ascii="DecimaWE Rg" w:hAnsi="DecimaWE Rg"/>
          <w:b/>
          <w:spacing w:val="-1"/>
          <w:w w:val="95"/>
          <w:sz w:val="20"/>
        </w:rPr>
        <w:t xml:space="preserve"> </w:t>
      </w:r>
      <w:r w:rsidRPr="0045431E">
        <w:rPr>
          <w:rFonts w:ascii="DecimaWE Rg" w:hAnsi="DecimaWE Rg"/>
          <w:b/>
          <w:w w:val="95"/>
          <w:sz w:val="20"/>
        </w:rPr>
        <w:t>ATTO</w:t>
      </w:r>
      <w:r w:rsidRPr="0045431E">
        <w:rPr>
          <w:rFonts w:ascii="DecimaWE Rg" w:hAnsi="DecimaWE Rg"/>
          <w:b/>
          <w:spacing w:val="-1"/>
          <w:w w:val="95"/>
          <w:sz w:val="20"/>
        </w:rPr>
        <w:t xml:space="preserve"> </w:t>
      </w:r>
      <w:r w:rsidRPr="0045431E">
        <w:rPr>
          <w:rFonts w:ascii="DecimaWE Rg" w:hAnsi="DecimaWE Rg"/>
          <w:b/>
          <w:w w:val="95"/>
          <w:sz w:val="20"/>
        </w:rPr>
        <w:t>NOTORIO</w:t>
      </w:r>
    </w:p>
    <w:p w14:paraId="650854F8" w14:textId="77777777" w:rsidR="00292F20" w:rsidRPr="0045431E" w:rsidRDefault="004813B1">
      <w:pPr>
        <w:spacing w:before="8"/>
        <w:ind w:left="1527" w:right="1763"/>
        <w:jc w:val="center"/>
        <w:rPr>
          <w:rFonts w:ascii="DecimaWE Rg" w:hAnsi="DecimaWE Rg"/>
          <w:b/>
          <w:sz w:val="20"/>
        </w:rPr>
      </w:pPr>
      <w:r w:rsidRPr="0045431E">
        <w:rPr>
          <w:rFonts w:ascii="DecimaWE Rg" w:hAnsi="DecimaWE Rg"/>
          <w:b/>
          <w:w w:val="85"/>
          <w:sz w:val="20"/>
        </w:rPr>
        <w:t>ai</w:t>
      </w:r>
      <w:r w:rsidRPr="0045431E">
        <w:rPr>
          <w:rFonts w:ascii="DecimaWE Rg" w:hAnsi="DecimaWE Rg"/>
          <w:b/>
          <w:spacing w:val="2"/>
          <w:w w:val="85"/>
          <w:sz w:val="20"/>
        </w:rPr>
        <w:t xml:space="preserve"> </w:t>
      </w:r>
      <w:r w:rsidRPr="0045431E">
        <w:rPr>
          <w:rFonts w:ascii="DecimaWE Rg" w:hAnsi="DecimaWE Rg"/>
          <w:b/>
          <w:w w:val="85"/>
          <w:sz w:val="20"/>
        </w:rPr>
        <w:t>sensi</w:t>
      </w:r>
      <w:r w:rsidRPr="0045431E">
        <w:rPr>
          <w:rFonts w:ascii="DecimaWE Rg" w:hAnsi="DecimaWE Rg"/>
          <w:b/>
          <w:spacing w:val="2"/>
          <w:w w:val="85"/>
          <w:sz w:val="20"/>
        </w:rPr>
        <w:t xml:space="preserve"> </w:t>
      </w:r>
      <w:r w:rsidRPr="0045431E">
        <w:rPr>
          <w:rFonts w:ascii="DecimaWE Rg" w:hAnsi="DecimaWE Rg"/>
          <w:b/>
          <w:w w:val="85"/>
          <w:sz w:val="20"/>
        </w:rPr>
        <w:t>dell’art.</w:t>
      </w:r>
      <w:r w:rsidRPr="0045431E">
        <w:rPr>
          <w:rFonts w:ascii="DecimaWE Rg" w:hAnsi="DecimaWE Rg"/>
          <w:b/>
          <w:spacing w:val="4"/>
          <w:w w:val="85"/>
          <w:sz w:val="20"/>
        </w:rPr>
        <w:t xml:space="preserve"> </w:t>
      </w:r>
      <w:r w:rsidRPr="0045431E">
        <w:rPr>
          <w:rFonts w:ascii="DecimaWE Rg" w:hAnsi="DecimaWE Rg"/>
          <w:b/>
          <w:w w:val="85"/>
          <w:sz w:val="20"/>
        </w:rPr>
        <w:t>47</w:t>
      </w:r>
      <w:r w:rsidRPr="0045431E">
        <w:rPr>
          <w:rFonts w:ascii="DecimaWE Rg" w:hAnsi="DecimaWE Rg"/>
          <w:b/>
          <w:spacing w:val="1"/>
          <w:w w:val="85"/>
          <w:sz w:val="20"/>
        </w:rPr>
        <w:t xml:space="preserve"> </w:t>
      </w:r>
      <w:r w:rsidRPr="0045431E">
        <w:rPr>
          <w:rFonts w:ascii="DecimaWE Rg" w:hAnsi="DecimaWE Rg"/>
          <w:b/>
          <w:w w:val="85"/>
          <w:sz w:val="20"/>
        </w:rPr>
        <w:t>del</w:t>
      </w:r>
      <w:r w:rsidRPr="0045431E">
        <w:rPr>
          <w:rFonts w:ascii="DecimaWE Rg" w:hAnsi="DecimaWE Rg"/>
          <w:b/>
          <w:spacing w:val="2"/>
          <w:w w:val="85"/>
          <w:sz w:val="20"/>
        </w:rPr>
        <w:t xml:space="preserve"> </w:t>
      </w:r>
      <w:r w:rsidRPr="0045431E">
        <w:rPr>
          <w:rFonts w:ascii="DecimaWE Rg" w:hAnsi="DecimaWE Rg"/>
          <w:b/>
          <w:w w:val="85"/>
          <w:sz w:val="20"/>
        </w:rPr>
        <w:t>decreto</w:t>
      </w:r>
      <w:r w:rsidRPr="0045431E">
        <w:rPr>
          <w:rFonts w:ascii="DecimaWE Rg" w:hAnsi="DecimaWE Rg"/>
          <w:b/>
          <w:spacing w:val="2"/>
          <w:w w:val="85"/>
          <w:sz w:val="20"/>
        </w:rPr>
        <w:t xml:space="preserve"> </w:t>
      </w:r>
      <w:r w:rsidRPr="0045431E">
        <w:rPr>
          <w:rFonts w:ascii="DecimaWE Rg" w:hAnsi="DecimaWE Rg"/>
          <w:b/>
          <w:w w:val="85"/>
          <w:sz w:val="20"/>
        </w:rPr>
        <w:t>del</w:t>
      </w:r>
      <w:r w:rsidRPr="0045431E">
        <w:rPr>
          <w:rFonts w:ascii="DecimaWE Rg" w:hAnsi="DecimaWE Rg"/>
          <w:b/>
          <w:spacing w:val="5"/>
          <w:w w:val="85"/>
          <w:sz w:val="20"/>
        </w:rPr>
        <w:t xml:space="preserve"> </w:t>
      </w:r>
      <w:r w:rsidRPr="0045431E">
        <w:rPr>
          <w:rFonts w:ascii="DecimaWE Rg" w:hAnsi="DecimaWE Rg"/>
          <w:b/>
          <w:w w:val="85"/>
          <w:sz w:val="20"/>
        </w:rPr>
        <w:t>Presidente</w:t>
      </w:r>
      <w:r w:rsidRPr="0045431E">
        <w:rPr>
          <w:rFonts w:ascii="DecimaWE Rg" w:hAnsi="DecimaWE Rg"/>
          <w:b/>
          <w:spacing w:val="1"/>
          <w:w w:val="85"/>
          <w:sz w:val="20"/>
        </w:rPr>
        <w:t xml:space="preserve"> </w:t>
      </w:r>
      <w:r w:rsidRPr="0045431E">
        <w:rPr>
          <w:rFonts w:ascii="DecimaWE Rg" w:hAnsi="DecimaWE Rg"/>
          <w:b/>
          <w:w w:val="85"/>
          <w:sz w:val="20"/>
        </w:rPr>
        <w:t>della</w:t>
      </w:r>
      <w:r w:rsidRPr="0045431E">
        <w:rPr>
          <w:rFonts w:ascii="DecimaWE Rg" w:hAnsi="DecimaWE Rg"/>
          <w:b/>
          <w:spacing w:val="4"/>
          <w:w w:val="85"/>
          <w:sz w:val="20"/>
        </w:rPr>
        <w:t xml:space="preserve"> </w:t>
      </w:r>
      <w:r w:rsidRPr="0045431E">
        <w:rPr>
          <w:rFonts w:ascii="DecimaWE Rg" w:hAnsi="DecimaWE Rg"/>
          <w:b/>
          <w:w w:val="85"/>
          <w:sz w:val="20"/>
        </w:rPr>
        <w:t>Repubblica</w:t>
      </w:r>
      <w:r w:rsidRPr="0045431E">
        <w:rPr>
          <w:rFonts w:ascii="DecimaWE Rg" w:hAnsi="DecimaWE Rg"/>
          <w:b/>
          <w:spacing w:val="4"/>
          <w:w w:val="85"/>
          <w:sz w:val="20"/>
        </w:rPr>
        <w:t xml:space="preserve"> </w:t>
      </w:r>
      <w:r w:rsidRPr="0045431E">
        <w:rPr>
          <w:rFonts w:ascii="DecimaWE Rg" w:hAnsi="DecimaWE Rg"/>
          <w:b/>
          <w:w w:val="85"/>
          <w:sz w:val="20"/>
        </w:rPr>
        <w:t>28</w:t>
      </w:r>
      <w:r w:rsidRPr="0045431E">
        <w:rPr>
          <w:rFonts w:ascii="DecimaWE Rg" w:hAnsi="DecimaWE Rg"/>
          <w:b/>
          <w:spacing w:val="1"/>
          <w:w w:val="85"/>
          <w:sz w:val="20"/>
        </w:rPr>
        <w:t xml:space="preserve"> </w:t>
      </w:r>
      <w:r w:rsidRPr="0045431E">
        <w:rPr>
          <w:rFonts w:ascii="DecimaWE Rg" w:hAnsi="DecimaWE Rg"/>
          <w:b/>
          <w:w w:val="85"/>
          <w:sz w:val="20"/>
        </w:rPr>
        <w:t>dicembre 2000,</w:t>
      </w:r>
      <w:r w:rsidRPr="0045431E">
        <w:rPr>
          <w:rFonts w:ascii="DecimaWE Rg" w:hAnsi="DecimaWE Rg"/>
          <w:b/>
          <w:spacing w:val="2"/>
          <w:w w:val="85"/>
          <w:sz w:val="20"/>
        </w:rPr>
        <w:t xml:space="preserve"> </w:t>
      </w:r>
      <w:r w:rsidRPr="0045431E">
        <w:rPr>
          <w:rFonts w:ascii="DecimaWE Rg" w:hAnsi="DecimaWE Rg"/>
          <w:b/>
          <w:w w:val="85"/>
          <w:sz w:val="20"/>
        </w:rPr>
        <w:t>n.</w:t>
      </w:r>
      <w:r w:rsidRPr="0045431E">
        <w:rPr>
          <w:rFonts w:ascii="DecimaWE Rg" w:hAnsi="DecimaWE Rg"/>
          <w:b/>
          <w:spacing w:val="2"/>
          <w:w w:val="85"/>
          <w:sz w:val="20"/>
        </w:rPr>
        <w:t xml:space="preserve"> </w:t>
      </w:r>
      <w:r w:rsidRPr="0045431E">
        <w:rPr>
          <w:rFonts w:ascii="DecimaWE Rg" w:hAnsi="DecimaWE Rg"/>
          <w:b/>
          <w:w w:val="85"/>
          <w:sz w:val="20"/>
        </w:rPr>
        <w:t>445</w:t>
      </w:r>
    </w:p>
    <w:p w14:paraId="0BB0ACCD" w14:textId="77777777" w:rsidR="00292F20" w:rsidRPr="0045431E" w:rsidRDefault="004813B1">
      <w:pPr>
        <w:spacing w:before="8"/>
        <w:ind w:left="1490" w:right="1763"/>
        <w:jc w:val="center"/>
        <w:rPr>
          <w:rFonts w:ascii="DecimaWE Rg" w:hAnsi="DecimaWE Rg"/>
          <w:sz w:val="18"/>
        </w:rPr>
      </w:pPr>
      <w:r w:rsidRPr="0045431E">
        <w:rPr>
          <w:rFonts w:ascii="DecimaWE Rg" w:hAnsi="DecimaWE Rg"/>
          <w:w w:val="85"/>
          <w:sz w:val="18"/>
        </w:rPr>
        <w:t>(Testo</w:t>
      </w:r>
      <w:r w:rsidRPr="0045431E">
        <w:rPr>
          <w:rFonts w:ascii="DecimaWE Rg" w:hAnsi="DecimaWE Rg"/>
          <w:spacing w:val="-4"/>
          <w:w w:val="85"/>
          <w:sz w:val="18"/>
        </w:rPr>
        <w:t xml:space="preserve"> </w:t>
      </w:r>
      <w:r w:rsidRPr="0045431E">
        <w:rPr>
          <w:rFonts w:ascii="DecimaWE Rg" w:hAnsi="DecimaWE Rg"/>
          <w:w w:val="85"/>
          <w:sz w:val="18"/>
        </w:rPr>
        <w:t>unico</w:t>
      </w:r>
      <w:r w:rsidRPr="0045431E">
        <w:rPr>
          <w:rFonts w:ascii="DecimaWE Rg" w:hAnsi="DecimaWE Rg"/>
          <w:spacing w:val="-4"/>
          <w:w w:val="85"/>
          <w:sz w:val="18"/>
        </w:rPr>
        <w:t xml:space="preserve"> </w:t>
      </w:r>
      <w:r w:rsidRPr="0045431E">
        <w:rPr>
          <w:rFonts w:ascii="DecimaWE Rg" w:hAnsi="DecimaWE Rg"/>
          <w:w w:val="85"/>
          <w:sz w:val="18"/>
        </w:rPr>
        <w:t>delle</w:t>
      </w:r>
      <w:r w:rsidRPr="0045431E">
        <w:rPr>
          <w:rFonts w:ascii="DecimaWE Rg" w:hAnsi="DecimaWE Rg"/>
          <w:spacing w:val="-5"/>
          <w:w w:val="85"/>
          <w:sz w:val="18"/>
        </w:rPr>
        <w:t xml:space="preserve"> </w:t>
      </w:r>
      <w:r w:rsidRPr="0045431E">
        <w:rPr>
          <w:rFonts w:ascii="DecimaWE Rg" w:hAnsi="DecimaWE Rg"/>
          <w:w w:val="85"/>
          <w:sz w:val="18"/>
        </w:rPr>
        <w:t>disposizioni</w:t>
      </w:r>
      <w:r w:rsidRPr="0045431E">
        <w:rPr>
          <w:rFonts w:ascii="DecimaWE Rg" w:hAnsi="DecimaWE Rg"/>
          <w:spacing w:val="-4"/>
          <w:w w:val="85"/>
          <w:sz w:val="18"/>
        </w:rPr>
        <w:t xml:space="preserve"> </w:t>
      </w:r>
      <w:r w:rsidRPr="0045431E">
        <w:rPr>
          <w:rFonts w:ascii="DecimaWE Rg" w:hAnsi="DecimaWE Rg"/>
          <w:w w:val="85"/>
          <w:sz w:val="18"/>
        </w:rPr>
        <w:t>legislative</w:t>
      </w:r>
      <w:r w:rsidRPr="0045431E">
        <w:rPr>
          <w:rFonts w:ascii="DecimaWE Rg" w:hAnsi="DecimaWE Rg"/>
          <w:spacing w:val="-5"/>
          <w:w w:val="85"/>
          <w:sz w:val="18"/>
        </w:rPr>
        <w:t xml:space="preserve"> </w:t>
      </w:r>
      <w:r w:rsidRPr="0045431E">
        <w:rPr>
          <w:rFonts w:ascii="DecimaWE Rg" w:hAnsi="DecimaWE Rg"/>
          <w:w w:val="85"/>
          <w:sz w:val="18"/>
        </w:rPr>
        <w:t>e</w:t>
      </w:r>
      <w:r w:rsidRPr="0045431E">
        <w:rPr>
          <w:rFonts w:ascii="DecimaWE Rg" w:hAnsi="DecimaWE Rg"/>
          <w:spacing w:val="-1"/>
          <w:w w:val="85"/>
          <w:sz w:val="18"/>
        </w:rPr>
        <w:t xml:space="preserve"> </w:t>
      </w:r>
      <w:r w:rsidRPr="0045431E">
        <w:rPr>
          <w:rFonts w:ascii="DecimaWE Rg" w:hAnsi="DecimaWE Rg"/>
          <w:w w:val="85"/>
          <w:sz w:val="18"/>
        </w:rPr>
        <w:t>regolamentari</w:t>
      </w:r>
      <w:r w:rsidRPr="0045431E">
        <w:rPr>
          <w:rFonts w:ascii="DecimaWE Rg" w:hAnsi="DecimaWE Rg"/>
          <w:spacing w:val="-4"/>
          <w:w w:val="85"/>
          <w:sz w:val="18"/>
        </w:rPr>
        <w:t xml:space="preserve"> </w:t>
      </w:r>
      <w:r w:rsidRPr="0045431E">
        <w:rPr>
          <w:rFonts w:ascii="DecimaWE Rg" w:hAnsi="DecimaWE Rg"/>
          <w:w w:val="85"/>
          <w:sz w:val="18"/>
        </w:rPr>
        <w:t>in</w:t>
      </w:r>
      <w:r w:rsidRPr="0045431E">
        <w:rPr>
          <w:rFonts w:ascii="DecimaWE Rg" w:hAnsi="DecimaWE Rg"/>
          <w:spacing w:val="-5"/>
          <w:w w:val="85"/>
          <w:sz w:val="18"/>
        </w:rPr>
        <w:t xml:space="preserve"> </w:t>
      </w:r>
      <w:r w:rsidRPr="0045431E">
        <w:rPr>
          <w:rFonts w:ascii="DecimaWE Rg" w:hAnsi="DecimaWE Rg"/>
          <w:w w:val="85"/>
          <w:sz w:val="18"/>
        </w:rPr>
        <w:t>materia</w:t>
      </w:r>
      <w:r w:rsidRPr="0045431E">
        <w:rPr>
          <w:rFonts w:ascii="DecimaWE Rg" w:hAnsi="DecimaWE Rg"/>
          <w:spacing w:val="-5"/>
          <w:w w:val="85"/>
          <w:sz w:val="18"/>
        </w:rPr>
        <w:t xml:space="preserve"> </w:t>
      </w:r>
      <w:r w:rsidRPr="0045431E">
        <w:rPr>
          <w:rFonts w:ascii="DecimaWE Rg" w:hAnsi="DecimaWE Rg"/>
          <w:w w:val="85"/>
          <w:sz w:val="18"/>
        </w:rPr>
        <w:t>di</w:t>
      </w:r>
      <w:r w:rsidRPr="0045431E">
        <w:rPr>
          <w:rFonts w:ascii="DecimaWE Rg" w:hAnsi="DecimaWE Rg"/>
          <w:spacing w:val="-3"/>
          <w:w w:val="85"/>
          <w:sz w:val="18"/>
        </w:rPr>
        <w:t xml:space="preserve"> </w:t>
      </w:r>
      <w:r w:rsidRPr="0045431E">
        <w:rPr>
          <w:rFonts w:ascii="DecimaWE Rg" w:hAnsi="DecimaWE Rg"/>
          <w:w w:val="85"/>
          <w:sz w:val="18"/>
        </w:rPr>
        <w:t>documentazione</w:t>
      </w:r>
      <w:r w:rsidRPr="0045431E">
        <w:rPr>
          <w:rFonts w:ascii="DecimaWE Rg" w:hAnsi="DecimaWE Rg"/>
          <w:spacing w:val="-7"/>
          <w:w w:val="85"/>
          <w:sz w:val="18"/>
        </w:rPr>
        <w:t xml:space="preserve"> </w:t>
      </w:r>
      <w:r w:rsidRPr="0045431E">
        <w:rPr>
          <w:rFonts w:ascii="DecimaWE Rg" w:hAnsi="DecimaWE Rg"/>
          <w:w w:val="85"/>
          <w:sz w:val="18"/>
        </w:rPr>
        <w:t>amministrativa)</w:t>
      </w:r>
    </w:p>
    <w:p w14:paraId="13E1EDDF" w14:textId="77777777" w:rsidR="003E2D8B" w:rsidRPr="0045431E" w:rsidRDefault="003E2D8B" w:rsidP="003E2D8B">
      <w:pPr>
        <w:rPr>
          <w:sz w:val="20"/>
          <w:szCs w:val="14"/>
        </w:rPr>
      </w:pPr>
    </w:p>
    <w:p w14:paraId="5D6F3CBB" w14:textId="77777777" w:rsidR="003E2D8B" w:rsidRPr="0045431E" w:rsidRDefault="00207867" w:rsidP="003E2D8B">
      <w:pPr>
        <w:spacing w:before="6"/>
        <w:rPr>
          <w:sz w:val="17"/>
          <w:szCs w:val="14"/>
        </w:rPr>
      </w:pPr>
      <w:r w:rsidRPr="0045431E">
        <w:rPr>
          <w:noProof/>
          <w:sz w:val="17"/>
          <w:szCs w:val="14"/>
          <w:lang w:eastAsia="it-IT"/>
        </w:rPr>
        <mc:AlternateContent>
          <mc:Choice Requires="wps">
            <w:drawing>
              <wp:anchor distT="0" distB="0" distL="114300" distR="114300" simplePos="0" relativeHeight="251658240" behindDoc="0" locked="0" layoutInCell="1" allowOverlap="1" wp14:anchorId="74DBC2B2" wp14:editId="2DC91C61">
                <wp:simplePos x="0" y="0"/>
                <wp:positionH relativeFrom="page">
                  <wp:posOffset>518354</wp:posOffset>
                </wp:positionH>
                <wp:positionV relativeFrom="paragraph">
                  <wp:posOffset>36401</wp:posOffset>
                </wp:positionV>
                <wp:extent cx="6591300" cy="4071119"/>
                <wp:effectExtent l="0" t="0" r="19050" b="24765"/>
                <wp:wrapNone/>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1300" cy="4071119"/>
                        </a:xfrm>
                        <a:custGeom>
                          <a:avLst/>
                          <a:gdLst>
                            <a:gd name="T0" fmla="+- 0 808 808"/>
                            <a:gd name="T1" fmla="*/ T0 w 10380"/>
                            <a:gd name="T2" fmla="+- 0 1007 643"/>
                            <a:gd name="T3" fmla="*/ 1007 h 5223"/>
                            <a:gd name="T4" fmla="+- 0 815 808"/>
                            <a:gd name="T5" fmla="*/ T4 w 10380"/>
                            <a:gd name="T6" fmla="+- 0 934 643"/>
                            <a:gd name="T7" fmla="*/ 934 h 5223"/>
                            <a:gd name="T8" fmla="+- 0 836 808"/>
                            <a:gd name="T9" fmla="*/ T8 w 10380"/>
                            <a:gd name="T10" fmla="+- 0 865 643"/>
                            <a:gd name="T11" fmla="*/ 865 h 5223"/>
                            <a:gd name="T12" fmla="+- 0 870 808"/>
                            <a:gd name="T13" fmla="*/ T12 w 10380"/>
                            <a:gd name="T14" fmla="+- 0 804 643"/>
                            <a:gd name="T15" fmla="*/ 804 h 5223"/>
                            <a:gd name="T16" fmla="+- 0 914 808"/>
                            <a:gd name="T17" fmla="*/ T16 w 10380"/>
                            <a:gd name="T18" fmla="+- 0 750 643"/>
                            <a:gd name="T19" fmla="*/ 750 h 5223"/>
                            <a:gd name="T20" fmla="+- 0 968 808"/>
                            <a:gd name="T21" fmla="*/ T20 w 10380"/>
                            <a:gd name="T22" fmla="+- 0 706 643"/>
                            <a:gd name="T23" fmla="*/ 706 h 5223"/>
                            <a:gd name="T24" fmla="+- 0 1030 808"/>
                            <a:gd name="T25" fmla="*/ T24 w 10380"/>
                            <a:gd name="T26" fmla="+- 0 672 643"/>
                            <a:gd name="T27" fmla="*/ 672 h 5223"/>
                            <a:gd name="T28" fmla="+- 0 1098 808"/>
                            <a:gd name="T29" fmla="*/ T28 w 10380"/>
                            <a:gd name="T30" fmla="+- 0 651 643"/>
                            <a:gd name="T31" fmla="*/ 651 h 5223"/>
                            <a:gd name="T32" fmla="+- 0 1171 808"/>
                            <a:gd name="T33" fmla="*/ T32 w 10380"/>
                            <a:gd name="T34" fmla="+- 0 643 643"/>
                            <a:gd name="T35" fmla="*/ 643 h 5223"/>
                            <a:gd name="T36" fmla="+- 0 10824 808"/>
                            <a:gd name="T37" fmla="*/ T36 w 10380"/>
                            <a:gd name="T38" fmla="+- 0 643 643"/>
                            <a:gd name="T39" fmla="*/ 643 h 5223"/>
                            <a:gd name="T40" fmla="+- 0 10897 808"/>
                            <a:gd name="T41" fmla="*/ T40 w 10380"/>
                            <a:gd name="T42" fmla="+- 0 651 643"/>
                            <a:gd name="T43" fmla="*/ 651 h 5223"/>
                            <a:gd name="T44" fmla="+- 0 10966 808"/>
                            <a:gd name="T45" fmla="*/ T44 w 10380"/>
                            <a:gd name="T46" fmla="+- 0 672 643"/>
                            <a:gd name="T47" fmla="*/ 672 h 5223"/>
                            <a:gd name="T48" fmla="+- 0 11027 808"/>
                            <a:gd name="T49" fmla="*/ T48 w 10380"/>
                            <a:gd name="T50" fmla="+- 0 706 643"/>
                            <a:gd name="T51" fmla="*/ 706 h 5223"/>
                            <a:gd name="T52" fmla="+- 0 11081 808"/>
                            <a:gd name="T53" fmla="*/ T52 w 10380"/>
                            <a:gd name="T54" fmla="+- 0 750 643"/>
                            <a:gd name="T55" fmla="*/ 750 h 5223"/>
                            <a:gd name="T56" fmla="+- 0 11126 808"/>
                            <a:gd name="T57" fmla="*/ T56 w 10380"/>
                            <a:gd name="T58" fmla="+- 0 804 643"/>
                            <a:gd name="T59" fmla="*/ 804 h 5223"/>
                            <a:gd name="T60" fmla="+- 0 11159 808"/>
                            <a:gd name="T61" fmla="*/ T60 w 10380"/>
                            <a:gd name="T62" fmla="+- 0 865 643"/>
                            <a:gd name="T63" fmla="*/ 865 h 5223"/>
                            <a:gd name="T64" fmla="+- 0 11180 808"/>
                            <a:gd name="T65" fmla="*/ T64 w 10380"/>
                            <a:gd name="T66" fmla="+- 0 934 643"/>
                            <a:gd name="T67" fmla="*/ 934 h 5223"/>
                            <a:gd name="T68" fmla="+- 0 11188 808"/>
                            <a:gd name="T69" fmla="*/ T68 w 10380"/>
                            <a:gd name="T70" fmla="+- 0 1007 643"/>
                            <a:gd name="T71" fmla="*/ 1007 h 5223"/>
                            <a:gd name="T72" fmla="+- 0 11188 808"/>
                            <a:gd name="T73" fmla="*/ T72 w 10380"/>
                            <a:gd name="T74" fmla="+- 0 5502 643"/>
                            <a:gd name="T75" fmla="*/ 5502 h 5223"/>
                            <a:gd name="T76" fmla="+- 0 11180 808"/>
                            <a:gd name="T77" fmla="*/ T76 w 10380"/>
                            <a:gd name="T78" fmla="+- 0 5575 643"/>
                            <a:gd name="T79" fmla="*/ 5575 h 5223"/>
                            <a:gd name="T80" fmla="+- 0 11159 808"/>
                            <a:gd name="T81" fmla="*/ T80 w 10380"/>
                            <a:gd name="T82" fmla="+- 0 5644 643"/>
                            <a:gd name="T83" fmla="*/ 5644 h 5223"/>
                            <a:gd name="T84" fmla="+- 0 11126 808"/>
                            <a:gd name="T85" fmla="*/ T84 w 10380"/>
                            <a:gd name="T86" fmla="+- 0 5706 643"/>
                            <a:gd name="T87" fmla="*/ 5706 h 5223"/>
                            <a:gd name="T88" fmla="+- 0 11081 808"/>
                            <a:gd name="T89" fmla="*/ T88 w 10380"/>
                            <a:gd name="T90" fmla="+- 0 5759 643"/>
                            <a:gd name="T91" fmla="*/ 5759 h 5223"/>
                            <a:gd name="T92" fmla="+- 0 11027 808"/>
                            <a:gd name="T93" fmla="*/ T92 w 10380"/>
                            <a:gd name="T94" fmla="+- 0 5804 643"/>
                            <a:gd name="T95" fmla="*/ 5804 h 5223"/>
                            <a:gd name="T96" fmla="+- 0 10966 808"/>
                            <a:gd name="T97" fmla="*/ T96 w 10380"/>
                            <a:gd name="T98" fmla="+- 0 5837 643"/>
                            <a:gd name="T99" fmla="*/ 5837 h 5223"/>
                            <a:gd name="T100" fmla="+- 0 10897 808"/>
                            <a:gd name="T101" fmla="*/ T100 w 10380"/>
                            <a:gd name="T102" fmla="+- 0 5858 643"/>
                            <a:gd name="T103" fmla="*/ 5858 h 5223"/>
                            <a:gd name="T104" fmla="+- 0 10824 808"/>
                            <a:gd name="T105" fmla="*/ T104 w 10380"/>
                            <a:gd name="T106" fmla="+- 0 5866 643"/>
                            <a:gd name="T107" fmla="*/ 5866 h 5223"/>
                            <a:gd name="T108" fmla="+- 0 1171 808"/>
                            <a:gd name="T109" fmla="*/ T108 w 10380"/>
                            <a:gd name="T110" fmla="+- 0 5866 643"/>
                            <a:gd name="T111" fmla="*/ 5866 h 5223"/>
                            <a:gd name="T112" fmla="+- 0 1098 808"/>
                            <a:gd name="T113" fmla="*/ T112 w 10380"/>
                            <a:gd name="T114" fmla="+- 0 5858 643"/>
                            <a:gd name="T115" fmla="*/ 5858 h 5223"/>
                            <a:gd name="T116" fmla="+- 0 1030 808"/>
                            <a:gd name="T117" fmla="*/ T116 w 10380"/>
                            <a:gd name="T118" fmla="+- 0 5837 643"/>
                            <a:gd name="T119" fmla="*/ 5837 h 5223"/>
                            <a:gd name="T120" fmla="+- 0 968 808"/>
                            <a:gd name="T121" fmla="*/ T120 w 10380"/>
                            <a:gd name="T122" fmla="+- 0 5804 643"/>
                            <a:gd name="T123" fmla="*/ 5804 h 5223"/>
                            <a:gd name="T124" fmla="+- 0 914 808"/>
                            <a:gd name="T125" fmla="*/ T124 w 10380"/>
                            <a:gd name="T126" fmla="+- 0 5759 643"/>
                            <a:gd name="T127" fmla="*/ 5759 h 5223"/>
                            <a:gd name="T128" fmla="+- 0 870 808"/>
                            <a:gd name="T129" fmla="*/ T128 w 10380"/>
                            <a:gd name="T130" fmla="+- 0 5706 643"/>
                            <a:gd name="T131" fmla="*/ 5706 h 5223"/>
                            <a:gd name="T132" fmla="+- 0 836 808"/>
                            <a:gd name="T133" fmla="*/ T132 w 10380"/>
                            <a:gd name="T134" fmla="+- 0 5644 643"/>
                            <a:gd name="T135" fmla="*/ 5644 h 5223"/>
                            <a:gd name="T136" fmla="+- 0 815 808"/>
                            <a:gd name="T137" fmla="*/ T136 w 10380"/>
                            <a:gd name="T138" fmla="+- 0 5575 643"/>
                            <a:gd name="T139" fmla="*/ 5575 h 5223"/>
                            <a:gd name="T140" fmla="+- 0 808 808"/>
                            <a:gd name="T141" fmla="*/ T140 w 10380"/>
                            <a:gd name="T142" fmla="+- 0 5502 643"/>
                            <a:gd name="T143" fmla="*/ 5502 h 5223"/>
                            <a:gd name="T144" fmla="+- 0 808 808"/>
                            <a:gd name="T145" fmla="*/ T144 w 10380"/>
                            <a:gd name="T146" fmla="+- 0 1007 643"/>
                            <a:gd name="T147" fmla="*/ 1007 h 5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380" h="5223">
                              <a:moveTo>
                                <a:pt x="0" y="364"/>
                              </a:moveTo>
                              <a:lnTo>
                                <a:pt x="7" y="291"/>
                              </a:lnTo>
                              <a:lnTo>
                                <a:pt x="28" y="222"/>
                              </a:lnTo>
                              <a:lnTo>
                                <a:pt x="62" y="161"/>
                              </a:lnTo>
                              <a:lnTo>
                                <a:pt x="106" y="107"/>
                              </a:lnTo>
                              <a:lnTo>
                                <a:pt x="160" y="63"/>
                              </a:lnTo>
                              <a:lnTo>
                                <a:pt x="222" y="29"/>
                              </a:lnTo>
                              <a:lnTo>
                                <a:pt x="290" y="8"/>
                              </a:lnTo>
                              <a:lnTo>
                                <a:pt x="363" y="0"/>
                              </a:lnTo>
                              <a:lnTo>
                                <a:pt x="10016" y="0"/>
                              </a:lnTo>
                              <a:lnTo>
                                <a:pt x="10089" y="8"/>
                              </a:lnTo>
                              <a:lnTo>
                                <a:pt x="10158" y="29"/>
                              </a:lnTo>
                              <a:lnTo>
                                <a:pt x="10219" y="63"/>
                              </a:lnTo>
                              <a:lnTo>
                                <a:pt x="10273" y="107"/>
                              </a:lnTo>
                              <a:lnTo>
                                <a:pt x="10318" y="161"/>
                              </a:lnTo>
                              <a:lnTo>
                                <a:pt x="10351" y="222"/>
                              </a:lnTo>
                              <a:lnTo>
                                <a:pt x="10372" y="291"/>
                              </a:lnTo>
                              <a:lnTo>
                                <a:pt x="10380" y="364"/>
                              </a:lnTo>
                              <a:lnTo>
                                <a:pt x="10380" y="4859"/>
                              </a:lnTo>
                              <a:lnTo>
                                <a:pt x="10372" y="4932"/>
                              </a:lnTo>
                              <a:lnTo>
                                <a:pt x="10351" y="5001"/>
                              </a:lnTo>
                              <a:lnTo>
                                <a:pt x="10318" y="5063"/>
                              </a:lnTo>
                              <a:lnTo>
                                <a:pt x="10273" y="5116"/>
                              </a:lnTo>
                              <a:lnTo>
                                <a:pt x="10219" y="5161"/>
                              </a:lnTo>
                              <a:lnTo>
                                <a:pt x="10158" y="5194"/>
                              </a:lnTo>
                              <a:lnTo>
                                <a:pt x="10089" y="5215"/>
                              </a:lnTo>
                              <a:lnTo>
                                <a:pt x="10016" y="5223"/>
                              </a:lnTo>
                              <a:lnTo>
                                <a:pt x="363" y="5223"/>
                              </a:lnTo>
                              <a:lnTo>
                                <a:pt x="290" y="5215"/>
                              </a:lnTo>
                              <a:lnTo>
                                <a:pt x="222" y="5194"/>
                              </a:lnTo>
                              <a:lnTo>
                                <a:pt x="160" y="5161"/>
                              </a:lnTo>
                              <a:lnTo>
                                <a:pt x="106" y="5116"/>
                              </a:lnTo>
                              <a:lnTo>
                                <a:pt x="62" y="5063"/>
                              </a:lnTo>
                              <a:lnTo>
                                <a:pt x="28" y="5001"/>
                              </a:lnTo>
                              <a:lnTo>
                                <a:pt x="7" y="4932"/>
                              </a:lnTo>
                              <a:lnTo>
                                <a:pt x="0" y="4859"/>
                              </a:lnTo>
                              <a:lnTo>
                                <a:pt x="0" y="364"/>
                              </a:lnTo>
                              <a:close/>
                            </a:path>
                          </a:pathLst>
                        </a:custGeom>
                        <a:noFill/>
                        <a:ln w="25908">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4A501" id="Figura a mano libera 2" o:spid="_x0000_s1026" style="position:absolute;margin-left:40.8pt;margin-top:2.85pt;width:519pt;height:32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80,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" path="m,364l7,291,28,222,62,161r44,-54l160,63,222,29,290,8,363,r9653,l10089,8r69,21l10219,63r54,44l10318,161r33,61l10372,291r8,73l10380,4859r-8,73l10351,5001r-33,62l10273,5116r-54,45l10158,5194r-69,21l10016,5223r-9653,l290,5215r-68,-21l160,5161r-54,-45l62,5063,28,5001,7,4932,,4859,,364xe" filled="f" strokecolor="#385d89" strokeweight="2.04pt">
                <v:path arrowok="t" o:connecttype="custom" o:connectlocs="0,784916;4445,728016;17780,674233;39370,626686;67310,584595;101600,550299;140970,523797;184150,507428;230505,501193;6360160,501193;6406515,507428;6450330,523797;6489065,550299;6523355,584595;6551930,626686;6572885,674233;6586220,728016;6591300,784916;6591300,4288588;6586220,4345489;6572885,4399272;6551930,4447598;6523355,4488910;6489065,4523985;6450330,4549707;6406515,4566076;6360160,4572312;230505,4572312;184150,4566076;140970,4549707;101600,4523985;67310,4488910;39370,4447598;17780,4399272;4445,4345489;0,4288588;0,784916" o:connectangles="0,0,0,0,0,0,0,0,0,0,0,0,0,0,0,0,0,0,0,0,0,0,0,0,0,0,0,0,0,0,0,0,0,0,0,0,0"/>
                <w10:wrap anchorx="page"/>
              </v:shape>
            </w:pict>
          </mc:Fallback>
        </mc:AlternateContent>
      </w:r>
    </w:p>
    <w:tbl>
      <w:tblPr>
        <w:tblStyle w:val="TableNormal"/>
        <w:tblW w:w="0" w:type="auto"/>
        <w:tblInd w:w="117" w:type="dxa"/>
        <w:tblLayout w:type="fixed"/>
        <w:tblLook w:val="01E0" w:firstRow="1" w:lastRow="1" w:firstColumn="1" w:lastColumn="1" w:noHBand="0" w:noVBand="0"/>
      </w:tblPr>
      <w:tblGrid>
        <w:gridCol w:w="5344"/>
        <w:gridCol w:w="1819"/>
        <w:gridCol w:w="3047"/>
      </w:tblGrid>
      <w:tr w:rsidR="003E2D8B" w:rsidRPr="0045431E" w14:paraId="5D8ECA94" w14:textId="77777777" w:rsidTr="006D1E96">
        <w:trPr>
          <w:trHeight w:val="250"/>
        </w:trPr>
        <w:tc>
          <w:tcPr>
            <w:tcW w:w="5344" w:type="dxa"/>
            <w:tcBorders>
              <w:bottom w:val="dotted" w:sz="4" w:space="0" w:color="234060"/>
            </w:tcBorders>
          </w:tcPr>
          <w:p w14:paraId="0F79BF08" w14:textId="77777777" w:rsidR="00FF29AB" w:rsidRPr="0045431E" w:rsidRDefault="003E2D8B" w:rsidP="00FF29AB">
            <w:pPr>
              <w:spacing w:line="230" w:lineRule="exact"/>
              <w:ind w:left="108"/>
              <w:rPr>
                <w:rFonts w:ascii="DecimaWE Rg" w:hAnsi="DecimaWE Rg"/>
                <w:w w:val="85"/>
                <w:sz w:val="21"/>
              </w:rPr>
            </w:pPr>
            <w:r w:rsidRPr="0045431E">
              <w:rPr>
                <w:rFonts w:ascii="DecimaWE Rg" w:hAnsi="DecimaWE Rg"/>
                <w:w w:val="85"/>
                <w:sz w:val="21"/>
              </w:rPr>
              <w:t>Il/la</w:t>
            </w:r>
            <w:r w:rsidRPr="0045431E">
              <w:rPr>
                <w:rFonts w:ascii="DecimaWE Rg" w:hAnsi="DecimaWE Rg"/>
                <w:spacing w:val="-4"/>
                <w:w w:val="85"/>
                <w:sz w:val="21"/>
              </w:rPr>
              <w:t xml:space="preserve"> </w:t>
            </w:r>
            <w:r w:rsidRPr="0045431E">
              <w:rPr>
                <w:rFonts w:ascii="DecimaWE Rg" w:hAnsi="DecimaWE Rg"/>
                <w:w w:val="85"/>
                <w:sz w:val="21"/>
              </w:rPr>
              <w:t>sottoscritto/a</w:t>
            </w:r>
          </w:p>
        </w:tc>
        <w:tc>
          <w:tcPr>
            <w:tcW w:w="1819" w:type="dxa"/>
            <w:tcBorders>
              <w:bottom w:val="dotted" w:sz="4" w:space="0" w:color="234060"/>
            </w:tcBorders>
          </w:tcPr>
          <w:p w14:paraId="4CA25B5D" w14:textId="77777777" w:rsidR="003E2D8B" w:rsidRPr="0045431E" w:rsidRDefault="003E2D8B" w:rsidP="003E2D8B">
            <w:pPr>
              <w:rPr>
                <w:rFonts w:ascii="DecimaWE Rg" w:hAnsi="DecimaWE Rg"/>
                <w:sz w:val="18"/>
              </w:rPr>
            </w:pPr>
          </w:p>
        </w:tc>
        <w:tc>
          <w:tcPr>
            <w:tcW w:w="3047" w:type="dxa"/>
            <w:tcBorders>
              <w:bottom w:val="dotted" w:sz="4" w:space="0" w:color="234060"/>
            </w:tcBorders>
          </w:tcPr>
          <w:p w14:paraId="0B97E73D" w14:textId="77777777" w:rsidR="003E2D8B" w:rsidRPr="0045431E" w:rsidRDefault="003E2D8B" w:rsidP="003E2D8B">
            <w:pPr>
              <w:rPr>
                <w:rFonts w:ascii="DecimaWE Rg" w:hAnsi="DecimaWE Rg"/>
                <w:sz w:val="18"/>
              </w:rPr>
            </w:pPr>
          </w:p>
        </w:tc>
      </w:tr>
      <w:tr w:rsidR="003E2D8B" w:rsidRPr="0045431E" w14:paraId="1EA9F7E3" w14:textId="77777777" w:rsidTr="006D1E96">
        <w:trPr>
          <w:trHeight w:val="435"/>
        </w:trPr>
        <w:tc>
          <w:tcPr>
            <w:tcW w:w="5344" w:type="dxa"/>
            <w:tcBorders>
              <w:top w:val="dotted" w:sz="4" w:space="0" w:color="234060"/>
            </w:tcBorders>
          </w:tcPr>
          <w:p w14:paraId="49FE6B2E" w14:textId="77777777" w:rsidR="003E2D8B" w:rsidRPr="0045431E" w:rsidRDefault="003E2D8B" w:rsidP="003E2D8B">
            <w:pPr>
              <w:spacing w:before="1"/>
              <w:ind w:right="831"/>
              <w:jc w:val="right"/>
              <w:rPr>
                <w:rFonts w:ascii="DecimaWE Rg" w:hAnsi="DecimaWE Rg"/>
                <w:sz w:val="18"/>
              </w:rPr>
            </w:pPr>
            <w:r w:rsidRPr="0045431E">
              <w:rPr>
                <w:rFonts w:ascii="DecimaWE Rg" w:hAnsi="DecimaWE Rg"/>
                <w:w w:val="95"/>
                <w:sz w:val="18"/>
              </w:rPr>
              <w:t>(cognome)</w:t>
            </w:r>
          </w:p>
        </w:tc>
        <w:tc>
          <w:tcPr>
            <w:tcW w:w="1819" w:type="dxa"/>
            <w:tcBorders>
              <w:top w:val="dotted" w:sz="4" w:space="0" w:color="234060"/>
            </w:tcBorders>
          </w:tcPr>
          <w:p w14:paraId="40628E44" w14:textId="77777777" w:rsidR="003E2D8B" w:rsidRPr="0045431E" w:rsidRDefault="003E2D8B" w:rsidP="003E2D8B">
            <w:pPr>
              <w:rPr>
                <w:rFonts w:ascii="DecimaWE Rg" w:hAnsi="DecimaWE Rg"/>
                <w:sz w:val="18"/>
              </w:rPr>
            </w:pPr>
          </w:p>
        </w:tc>
        <w:tc>
          <w:tcPr>
            <w:tcW w:w="3047" w:type="dxa"/>
            <w:tcBorders>
              <w:top w:val="dotted" w:sz="4" w:space="0" w:color="234060"/>
            </w:tcBorders>
          </w:tcPr>
          <w:p w14:paraId="1FF89647" w14:textId="77777777" w:rsidR="003E2D8B" w:rsidRPr="0045431E" w:rsidRDefault="003E2D8B" w:rsidP="003E2D8B">
            <w:pPr>
              <w:spacing w:before="1"/>
              <w:ind w:left="730"/>
              <w:rPr>
                <w:rFonts w:ascii="DecimaWE Rg" w:hAnsi="DecimaWE Rg"/>
                <w:sz w:val="18"/>
              </w:rPr>
            </w:pPr>
            <w:r w:rsidRPr="0045431E">
              <w:rPr>
                <w:rFonts w:ascii="DecimaWE Rg" w:hAnsi="DecimaWE Rg"/>
                <w:w w:val="95"/>
                <w:sz w:val="18"/>
              </w:rPr>
              <w:t>(nome)</w:t>
            </w:r>
          </w:p>
        </w:tc>
      </w:tr>
      <w:tr w:rsidR="003E2D8B" w:rsidRPr="0045431E" w14:paraId="7319E0E8" w14:textId="77777777" w:rsidTr="006D1E96">
        <w:trPr>
          <w:trHeight w:val="470"/>
        </w:trPr>
        <w:tc>
          <w:tcPr>
            <w:tcW w:w="5344" w:type="dxa"/>
            <w:tcBorders>
              <w:bottom w:val="dotted" w:sz="4" w:space="0" w:color="234060"/>
            </w:tcBorders>
          </w:tcPr>
          <w:p w14:paraId="79978DFD" w14:textId="77777777" w:rsidR="003E2D8B" w:rsidRPr="0045431E" w:rsidRDefault="003E2D8B" w:rsidP="003E2D8B">
            <w:pPr>
              <w:spacing w:before="9"/>
              <w:rPr>
                <w:rFonts w:ascii="DecimaWE Rg" w:hAnsi="DecimaWE Rg"/>
                <w:sz w:val="18"/>
              </w:rPr>
            </w:pPr>
          </w:p>
          <w:p w14:paraId="462F0A89" w14:textId="77777777" w:rsidR="003E2D8B" w:rsidRPr="0045431E" w:rsidRDefault="003E2D8B" w:rsidP="00EC67B6">
            <w:pPr>
              <w:spacing w:line="230" w:lineRule="exact"/>
              <w:ind w:left="108"/>
              <w:rPr>
                <w:rFonts w:ascii="DecimaWE Rg" w:hAnsi="DecimaWE Rg"/>
                <w:sz w:val="21"/>
              </w:rPr>
            </w:pPr>
            <w:r w:rsidRPr="0045431E">
              <w:rPr>
                <w:rFonts w:ascii="DecimaWE Rg" w:hAnsi="DecimaWE Rg"/>
                <w:w w:val="85"/>
                <w:sz w:val="21"/>
              </w:rPr>
              <w:t>nato/a</w:t>
            </w:r>
          </w:p>
        </w:tc>
        <w:tc>
          <w:tcPr>
            <w:tcW w:w="1819" w:type="dxa"/>
            <w:tcBorders>
              <w:bottom w:val="dotted" w:sz="4" w:space="0" w:color="234060"/>
            </w:tcBorders>
          </w:tcPr>
          <w:p w14:paraId="15B40BB4" w14:textId="77777777" w:rsidR="003E2D8B" w:rsidRPr="0045431E" w:rsidRDefault="003E2D8B" w:rsidP="003E2D8B">
            <w:pPr>
              <w:spacing w:before="9"/>
              <w:rPr>
                <w:rFonts w:ascii="DecimaWE Rg" w:hAnsi="DecimaWE Rg"/>
                <w:sz w:val="18"/>
              </w:rPr>
            </w:pPr>
          </w:p>
          <w:p w14:paraId="3731BB61" w14:textId="77777777" w:rsidR="003E2D8B" w:rsidRPr="0045431E" w:rsidRDefault="003E2D8B" w:rsidP="003E2D8B">
            <w:pPr>
              <w:tabs>
                <w:tab w:val="left" w:pos="1523"/>
              </w:tabs>
              <w:spacing w:line="232" w:lineRule="exact"/>
              <w:ind w:left="711"/>
              <w:jc w:val="center"/>
              <w:rPr>
                <w:rFonts w:ascii="DecimaWE Rg" w:hAnsi="DecimaWE Rg"/>
                <w:sz w:val="21"/>
              </w:rPr>
            </w:pPr>
            <w:r w:rsidRPr="0045431E">
              <w:rPr>
                <w:rFonts w:ascii="DecimaWE Rg" w:hAnsi="DecimaWE Rg"/>
                <w:w w:val="80"/>
                <w:sz w:val="21"/>
              </w:rPr>
              <w:t>(</w:t>
            </w:r>
            <w:r w:rsidRPr="0045431E">
              <w:rPr>
                <w:rFonts w:ascii="DecimaWE Rg" w:hAnsi="DecimaWE Rg"/>
                <w:w w:val="80"/>
                <w:sz w:val="21"/>
              </w:rPr>
              <w:tab/>
              <w:t>)</w:t>
            </w:r>
          </w:p>
        </w:tc>
        <w:tc>
          <w:tcPr>
            <w:tcW w:w="3047" w:type="dxa"/>
            <w:tcBorders>
              <w:bottom w:val="dotted" w:sz="4" w:space="0" w:color="234060"/>
            </w:tcBorders>
          </w:tcPr>
          <w:p w14:paraId="09EE3A8E" w14:textId="77777777" w:rsidR="003E2D8B" w:rsidRPr="0045431E" w:rsidRDefault="003E2D8B" w:rsidP="003E2D8B">
            <w:pPr>
              <w:spacing w:before="9"/>
              <w:rPr>
                <w:rFonts w:ascii="DecimaWE Rg" w:hAnsi="DecimaWE Rg"/>
                <w:sz w:val="18"/>
              </w:rPr>
            </w:pPr>
          </w:p>
          <w:p w14:paraId="1349038D" w14:textId="77777777" w:rsidR="003E2D8B" w:rsidRPr="0045431E" w:rsidRDefault="003E2D8B" w:rsidP="003E2D8B">
            <w:pPr>
              <w:spacing w:line="232" w:lineRule="exact"/>
              <w:ind w:left="120"/>
              <w:rPr>
                <w:rFonts w:ascii="DecimaWE Rg" w:hAnsi="DecimaWE Rg"/>
                <w:sz w:val="21"/>
              </w:rPr>
            </w:pPr>
            <w:r w:rsidRPr="0045431E">
              <w:rPr>
                <w:rFonts w:ascii="DecimaWE Rg" w:hAnsi="DecimaWE Rg"/>
                <w:w w:val="80"/>
                <w:sz w:val="21"/>
              </w:rPr>
              <w:t>il</w:t>
            </w:r>
          </w:p>
        </w:tc>
      </w:tr>
      <w:tr w:rsidR="003E2D8B" w:rsidRPr="0045431E" w14:paraId="40466F7B" w14:textId="77777777" w:rsidTr="006D1E96">
        <w:trPr>
          <w:trHeight w:val="437"/>
        </w:trPr>
        <w:tc>
          <w:tcPr>
            <w:tcW w:w="5344" w:type="dxa"/>
            <w:tcBorders>
              <w:top w:val="dotted" w:sz="4" w:space="0" w:color="234060"/>
            </w:tcBorders>
          </w:tcPr>
          <w:p w14:paraId="42D61653" w14:textId="77777777" w:rsidR="003E2D8B" w:rsidRPr="0045431E" w:rsidRDefault="003E2D8B" w:rsidP="003E2D8B">
            <w:pPr>
              <w:spacing w:before="1"/>
              <w:ind w:right="959"/>
              <w:jc w:val="right"/>
              <w:rPr>
                <w:rFonts w:ascii="DecimaWE Rg" w:hAnsi="DecimaWE Rg"/>
                <w:sz w:val="18"/>
              </w:rPr>
            </w:pPr>
            <w:r w:rsidRPr="0045431E">
              <w:rPr>
                <w:rFonts w:ascii="DecimaWE Rg" w:hAnsi="DecimaWE Rg"/>
                <w:w w:val="95"/>
                <w:sz w:val="18"/>
              </w:rPr>
              <w:t>(luogo)</w:t>
            </w:r>
          </w:p>
        </w:tc>
        <w:tc>
          <w:tcPr>
            <w:tcW w:w="1819" w:type="dxa"/>
            <w:tcBorders>
              <w:top w:val="dotted" w:sz="4" w:space="0" w:color="234060"/>
            </w:tcBorders>
          </w:tcPr>
          <w:p w14:paraId="2A233350" w14:textId="77777777" w:rsidR="003E2D8B" w:rsidRPr="0045431E" w:rsidRDefault="003E2D8B" w:rsidP="003E2D8B">
            <w:pPr>
              <w:spacing w:before="1"/>
              <w:ind w:left="733"/>
              <w:jc w:val="center"/>
              <w:rPr>
                <w:rFonts w:ascii="DecimaWE Rg" w:hAnsi="DecimaWE Rg"/>
                <w:sz w:val="18"/>
              </w:rPr>
            </w:pPr>
            <w:r w:rsidRPr="0045431E">
              <w:rPr>
                <w:rFonts w:ascii="DecimaWE Rg" w:hAnsi="DecimaWE Rg"/>
                <w:w w:val="85"/>
                <w:sz w:val="18"/>
              </w:rPr>
              <w:t>(prov.)</w:t>
            </w:r>
          </w:p>
        </w:tc>
        <w:tc>
          <w:tcPr>
            <w:tcW w:w="3047" w:type="dxa"/>
            <w:tcBorders>
              <w:top w:val="dotted" w:sz="4" w:space="0" w:color="234060"/>
            </w:tcBorders>
          </w:tcPr>
          <w:p w14:paraId="237450A4" w14:textId="77777777" w:rsidR="003E2D8B" w:rsidRPr="0045431E" w:rsidRDefault="003E2D8B" w:rsidP="003E2D8B">
            <w:pPr>
              <w:spacing w:before="1"/>
              <w:ind w:left="1273" w:right="1264"/>
              <w:jc w:val="center"/>
              <w:rPr>
                <w:rFonts w:ascii="DecimaWE Rg" w:hAnsi="DecimaWE Rg"/>
                <w:sz w:val="18"/>
              </w:rPr>
            </w:pPr>
            <w:r w:rsidRPr="0045431E">
              <w:rPr>
                <w:rFonts w:ascii="DecimaWE Rg" w:hAnsi="DecimaWE Rg"/>
                <w:w w:val="95"/>
                <w:sz w:val="18"/>
              </w:rPr>
              <w:t>(data)</w:t>
            </w:r>
          </w:p>
        </w:tc>
      </w:tr>
      <w:tr w:rsidR="003E2D8B" w:rsidRPr="0045431E" w14:paraId="72260876" w14:textId="77777777" w:rsidTr="006D1E96">
        <w:trPr>
          <w:trHeight w:val="472"/>
        </w:trPr>
        <w:tc>
          <w:tcPr>
            <w:tcW w:w="5344" w:type="dxa"/>
            <w:tcBorders>
              <w:bottom w:val="dotted" w:sz="4" w:space="0" w:color="234060"/>
            </w:tcBorders>
          </w:tcPr>
          <w:p w14:paraId="692F9B98" w14:textId="77777777" w:rsidR="003E2D8B" w:rsidRPr="0045431E" w:rsidRDefault="003E2D8B" w:rsidP="003E2D8B">
            <w:pPr>
              <w:spacing w:before="11"/>
              <w:rPr>
                <w:rFonts w:ascii="DecimaWE Rg" w:hAnsi="DecimaWE Rg"/>
              </w:rPr>
            </w:pPr>
          </w:p>
          <w:p w14:paraId="62711538" w14:textId="77777777" w:rsidR="003E2D8B" w:rsidRPr="0045431E" w:rsidRDefault="003E2D8B" w:rsidP="003E2D8B">
            <w:pPr>
              <w:spacing w:line="232" w:lineRule="exact"/>
              <w:ind w:left="108"/>
              <w:rPr>
                <w:rFonts w:ascii="DecimaWE Rg" w:hAnsi="DecimaWE Rg"/>
              </w:rPr>
            </w:pPr>
            <w:r w:rsidRPr="0045431E">
              <w:rPr>
                <w:rFonts w:ascii="DecimaWE Rg" w:hAnsi="DecimaWE Rg"/>
                <w:w w:val="85"/>
              </w:rPr>
              <w:t>codice</w:t>
            </w:r>
            <w:r w:rsidRPr="0045431E">
              <w:rPr>
                <w:rFonts w:ascii="DecimaWE Rg" w:hAnsi="DecimaWE Rg"/>
                <w:spacing w:val="-12"/>
                <w:w w:val="85"/>
              </w:rPr>
              <w:t xml:space="preserve"> </w:t>
            </w:r>
            <w:r w:rsidRPr="0045431E">
              <w:rPr>
                <w:rFonts w:ascii="DecimaWE Rg" w:hAnsi="DecimaWE Rg"/>
                <w:w w:val="85"/>
              </w:rPr>
              <w:t>fiscale</w:t>
            </w:r>
          </w:p>
        </w:tc>
        <w:tc>
          <w:tcPr>
            <w:tcW w:w="1819" w:type="dxa"/>
            <w:tcBorders>
              <w:bottom w:val="dotted" w:sz="4" w:space="0" w:color="234060"/>
            </w:tcBorders>
          </w:tcPr>
          <w:p w14:paraId="274800FA" w14:textId="77777777" w:rsidR="003E2D8B" w:rsidRPr="0045431E" w:rsidRDefault="003E2D8B" w:rsidP="003E2D8B">
            <w:pPr>
              <w:rPr>
                <w:rFonts w:ascii="DecimaWE Rg" w:hAnsi="DecimaWE Rg"/>
              </w:rPr>
            </w:pPr>
          </w:p>
        </w:tc>
        <w:tc>
          <w:tcPr>
            <w:tcW w:w="3047" w:type="dxa"/>
            <w:tcBorders>
              <w:bottom w:val="dotted" w:sz="4" w:space="0" w:color="234060"/>
            </w:tcBorders>
          </w:tcPr>
          <w:p w14:paraId="105A456C" w14:textId="77777777" w:rsidR="003E2D8B" w:rsidRPr="0045431E" w:rsidRDefault="003E2D8B" w:rsidP="003E2D8B">
            <w:pPr>
              <w:rPr>
                <w:rFonts w:ascii="DecimaWE Rg" w:hAnsi="DecimaWE Rg"/>
              </w:rPr>
            </w:pPr>
          </w:p>
        </w:tc>
      </w:tr>
      <w:tr w:rsidR="003E2D8B" w:rsidRPr="0045431E" w14:paraId="126DF364" w14:textId="77777777" w:rsidTr="006D1E96">
        <w:trPr>
          <w:trHeight w:val="437"/>
        </w:trPr>
        <w:tc>
          <w:tcPr>
            <w:tcW w:w="5344" w:type="dxa"/>
            <w:tcBorders>
              <w:top w:val="dotted" w:sz="4" w:space="0" w:color="234060"/>
            </w:tcBorders>
          </w:tcPr>
          <w:p w14:paraId="381F9AF7" w14:textId="77777777" w:rsidR="003E2D8B" w:rsidRPr="0045431E" w:rsidRDefault="003E2D8B" w:rsidP="003E2D8B">
            <w:pPr>
              <w:spacing w:line="210" w:lineRule="exact"/>
              <w:ind w:right="264"/>
              <w:jc w:val="right"/>
              <w:rPr>
                <w:rFonts w:ascii="DecimaWE Rg" w:hAnsi="DecimaWE Rg"/>
              </w:rPr>
            </w:pPr>
          </w:p>
        </w:tc>
        <w:tc>
          <w:tcPr>
            <w:tcW w:w="1819" w:type="dxa"/>
            <w:tcBorders>
              <w:top w:val="dotted" w:sz="4" w:space="0" w:color="234060"/>
            </w:tcBorders>
          </w:tcPr>
          <w:p w14:paraId="2F88D890" w14:textId="77777777" w:rsidR="003E2D8B" w:rsidRPr="0045431E" w:rsidRDefault="003E2D8B" w:rsidP="003E2D8B">
            <w:pPr>
              <w:rPr>
                <w:rFonts w:ascii="DecimaWE Rg" w:hAnsi="DecimaWE Rg"/>
              </w:rPr>
            </w:pPr>
          </w:p>
        </w:tc>
        <w:tc>
          <w:tcPr>
            <w:tcW w:w="3047" w:type="dxa"/>
            <w:tcBorders>
              <w:top w:val="dotted" w:sz="4" w:space="0" w:color="234060"/>
            </w:tcBorders>
          </w:tcPr>
          <w:p w14:paraId="2FE8D631" w14:textId="77777777" w:rsidR="003E2D8B" w:rsidRPr="0045431E" w:rsidRDefault="003E2D8B" w:rsidP="003E2D8B">
            <w:pPr>
              <w:rPr>
                <w:rFonts w:ascii="DecimaWE Rg" w:hAnsi="DecimaWE Rg"/>
              </w:rPr>
            </w:pPr>
          </w:p>
        </w:tc>
      </w:tr>
      <w:tr w:rsidR="003E2D8B" w:rsidRPr="0045431E" w14:paraId="52905CC5" w14:textId="77777777" w:rsidTr="006D1E96">
        <w:trPr>
          <w:trHeight w:val="472"/>
        </w:trPr>
        <w:tc>
          <w:tcPr>
            <w:tcW w:w="5344" w:type="dxa"/>
            <w:tcBorders>
              <w:bottom w:val="dotted" w:sz="4" w:space="0" w:color="234060"/>
            </w:tcBorders>
          </w:tcPr>
          <w:p w14:paraId="1F1EF1C9" w14:textId="77777777" w:rsidR="003E2D8B" w:rsidRPr="0045431E" w:rsidRDefault="003E2D8B" w:rsidP="00EC67B6">
            <w:pPr>
              <w:spacing w:line="232" w:lineRule="exact"/>
              <w:ind w:left="108"/>
              <w:rPr>
                <w:rFonts w:ascii="DecimaWE Rg" w:hAnsi="DecimaWE Rg"/>
                <w:w w:val="85"/>
              </w:rPr>
            </w:pPr>
          </w:p>
          <w:p w14:paraId="012E772D" w14:textId="77777777" w:rsidR="003E2D8B" w:rsidRPr="0045431E" w:rsidRDefault="003E2D8B" w:rsidP="00EC67B6">
            <w:pPr>
              <w:spacing w:line="232" w:lineRule="exact"/>
              <w:ind w:left="108"/>
              <w:rPr>
                <w:rFonts w:ascii="DecimaWE Rg" w:hAnsi="DecimaWE Rg"/>
                <w:w w:val="85"/>
              </w:rPr>
            </w:pPr>
            <w:r w:rsidRPr="0045431E">
              <w:rPr>
                <w:rFonts w:ascii="DecimaWE Rg" w:hAnsi="DecimaWE Rg"/>
                <w:w w:val="85"/>
              </w:rPr>
              <w:t>Residente in</w:t>
            </w:r>
          </w:p>
        </w:tc>
        <w:tc>
          <w:tcPr>
            <w:tcW w:w="1819" w:type="dxa"/>
            <w:tcBorders>
              <w:bottom w:val="dotted" w:sz="4" w:space="0" w:color="234060"/>
            </w:tcBorders>
          </w:tcPr>
          <w:p w14:paraId="6E9EB3F0" w14:textId="77777777" w:rsidR="003E2D8B" w:rsidRPr="0045431E" w:rsidRDefault="003E2D8B" w:rsidP="00EC67B6">
            <w:pPr>
              <w:spacing w:line="232" w:lineRule="exact"/>
              <w:ind w:left="108"/>
              <w:rPr>
                <w:rFonts w:ascii="DecimaWE Rg" w:hAnsi="DecimaWE Rg"/>
                <w:w w:val="85"/>
              </w:rPr>
            </w:pPr>
          </w:p>
        </w:tc>
        <w:tc>
          <w:tcPr>
            <w:tcW w:w="3047" w:type="dxa"/>
            <w:tcBorders>
              <w:bottom w:val="dotted" w:sz="4" w:space="0" w:color="234060"/>
            </w:tcBorders>
          </w:tcPr>
          <w:p w14:paraId="596A000A" w14:textId="77777777" w:rsidR="003E2D8B" w:rsidRPr="0045431E" w:rsidRDefault="003E2D8B" w:rsidP="00EC67B6">
            <w:pPr>
              <w:spacing w:line="232" w:lineRule="exact"/>
              <w:ind w:left="108"/>
              <w:rPr>
                <w:rFonts w:ascii="DecimaWE Rg" w:hAnsi="DecimaWE Rg"/>
                <w:w w:val="85"/>
              </w:rPr>
            </w:pPr>
          </w:p>
        </w:tc>
      </w:tr>
      <w:tr w:rsidR="003E2D8B" w:rsidRPr="0045431E" w14:paraId="1A7124BD" w14:textId="77777777" w:rsidTr="006D1E96">
        <w:trPr>
          <w:trHeight w:val="639"/>
        </w:trPr>
        <w:tc>
          <w:tcPr>
            <w:tcW w:w="5344" w:type="dxa"/>
            <w:tcBorders>
              <w:top w:val="dotted" w:sz="4" w:space="0" w:color="234060"/>
            </w:tcBorders>
          </w:tcPr>
          <w:p w14:paraId="0743C2F1" w14:textId="77777777" w:rsidR="003E2D8B" w:rsidRPr="0045431E" w:rsidRDefault="003E2D8B" w:rsidP="00EC67B6">
            <w:pPr>
              <w:spacing w:line="232" w:lineRule="exact"/>
              <w:ind w:left="108"/>
              <w:jc w:val="center"/>
              <w:rPr>
                <w:rFonts w:ascii="DecimaWE Rg" w:hAnsi="DecimaWE Rg"/>
                <w:w w:val="85"/>
                <w:sz w:val="21"/>
                <w:szCs w:val="21"/>
              </w:rPr>
            </w:pPr>
            <w:r w:rsidRPr="0045431E">
              <w:rPr>
                <w:rFonts w:ascii="DecimaWE Rg" w:hAnsi="DecimaWE Rg"/>
                <w:w w:val="85"/>
                <w:sz w:val="21"/>
                <w:szCs w:val="21"/>
              </w:rPr>
              <w:t>(Stato)</w:t>
            </w:r>
          </w:p>
          <w:p w14:paraId="4D9A5511" w14:textId="77777777" w:rsidR="00EC67B6" w:rsidRPr="0045431E" w:rsidRDefault="00EC67B6" w:rsidP="00EC67B6">
            <w:pPr>
              <w:spacing w:line="232" w:lineRule="exact"/>
              <w:ind w:left="108"/>
              <w:rPr>
                <w:rFonts w:ascii="DecimaWE Rg" w:hAnsi="DecimaWE Rg"/>
                <w:w w:val="85"/>
                <w:sz w:val="21"/>
                <w:szCs w:val="21"/>
              </w:rPr>
            </w:pPr>
          </w:p>
          <w:p w14:paraId="34BE4BE3" w14:textId="77777777" w:rsidR="00EC67B6" w:rsidRPr="0045431E" w:rsidRDefault="00EC67B6" w:rsidP="00EC67B6">
            <w:pPr>
              <w:spacing w:line="232" w:lineRule="exact"/>
              <w:ind w:left="108"/>
              <w:rPr>
                <w:rFonts w:ascii="DecimaWE Rg" w:hAnsi="DecimaWE Rg"/>
                <w:w w:val="85"/>
                <w:sz w:val="21"/>
                <w:szCs w:val="21"/>
              </w:rPr>
            </w:pPr>
          </w:p>
        </w:tc>
        <w:tc>
          <w:tcPr>
            <w:tcW w:w="1819" w:type="dxa"/>
            <w:tcBorders>
              <w:top w:val="dotted" w:sz="4" w:space="0" w:color="234060"/>
            </w:tcBorders>
          </w:tcPr>
          <w:p w14:paraId="03720DB9" w14:textId="77777777" w:rsidR="003E2D8B" w:rsidRPr="0045431E" w:rsidRDefault="003E2D8B" w:rsidP="00EC67B6">
            <w:pPr>
              <w:spacing w:line="232" w:lineRule="exact"/>
              <w:ind w:left="108"/>
              <w:jc w:val="center"/>
              <w:rPr>
                <w:rFonts w:ascii="DecimaWE Rg" w:hAnsi="DecimaWE Rg"/>
                <w:w w:val="85"/>
                <w:sz w:val="21"/>
                <w:szCs w:val="21"/>
              </w:rPr>
            </w:pPr>
            <w:r w:rsidRPr="0045431E">
              <w:rPr>
                <w:rFonts w:ascii="DecimaWE Rg" w:hAnsi="DecimaWE Rg"/>
                <w:w w:val="85"/>
                <w:sz w:val="21"/>
                <w:szCs w:val="21"/>
              </w:rPr>
              <w:t>(provincia)</w:t>
            </w:r>
          </w:p>
          <w:p w14:paraId="498525E8" w14:textId="77777777" w:rsidR="00EC67B6" w:rsidRPr="0045431E" w:rsidRDefault="00EC67B6" w:rsidP="00EC67B6">
            <w:pPr>
              <w:spacing w:line="232" w:lineRule="exact"/>
              <w:ind w:left="108"/>
              <w:rPr>
                <w:rFonts w:ascii="DecimaWE Rg" w:hAnsi="DecimaWE Rg"/>
                <w:w w:val="85"/>
                <w:sz w:val="21"/>
                <w:szCs w:val="21"/>
              </w:rPr>
            </w:pPr>
          </w:p>
          <w:p w14:paraId="140C1BDC" w14:textId="77777777" w:rsidR="00EC67B6" w:rsidRPr="0045431E" w:rsidRDefault="00EC67B6" w:rsidP="00EC67B6">
            <w:pPr>
              <w:spacing w:line="232" w:lineRule="exact"/>
              <w:ind w:left="108"/>
              <w:rPr>
                <w:rFonts w:ascii="DecimaWE Rg" w:hAnsi="DecimaWE Rg"/>
                <w:w w:val="85"/>
                <w:sz w:val="21"/>
                <w:szCs w:val="21"/>
              </w:rPr>
            </w:pPr>
          </w:p>
        </w:tc>
        <w:tc>
          <w:tcPr>
            <w:tcW w:w="3047" w:type="dxa"/>
            <w:tcBorders>
              <w:top w:val="dotted" w:sz="4" w:space="0" w:color="234060"/>
            </w:tcBorders>
          </w:tcPr>
          <w:p w14:paraId="2F9593F3" w14:textId="77777777" w:rsidR="003E2D8B" w:rsidRPr="0045431E" w:rsidRDefault="00EC67B6" w:rsidP="00EC67B6">
            <w:pPr>
              <w:spacing w:line="232" w:lineRule="exact"/>
              <w:ind w:left="108"/>
              <w:jc w:val="center"/>
              <w:rPr>
                <w:rFonts w:ascii="DecimaWE Rg" w:hAnsi="DecimaWE Rg"/>
                <w:w w:val="85"/>
                <w:sz w:val="21"/>
                <w:szCs w:val="21"/>
              </w:rPr>
            </w:pPr>
            <w:r w:rsidRPr="0045431E">
              <w:rPr>
                <w:rFonts w:ascii="DecimaWE Rg" w:hAnsi="DecimaWE Rg"/>
                <w:w w:val="85"/>
                <w:sz w:val="21"/>
                <w:szCs w:val="21"/>
              </w:rPr>
              <w:t>(città)</w:t>
            </w:r>
          </w:p>
          <w:p w14:paraId="1859A0A1" w14:textId="77777777" w:rsidR="00EC67B6" w:rsidRPr="0045431E" w:rsidRDefault="00EC67B6" w:rsidP="00EC67B6">
            <w:pPr>
              <w:spacing w:line="232" w:lineRule="exact"/>
              <w:ind w:left="108"/>
              <w:rPr>
                <w:rFonts w:ascii="DecimaWE Rg" w:hAnsi="DecimaWE Rg"/>
                <w:w w:val="85"/>
                <w:sz w:val="21"/>
                <w:szCs w:val="21"/>
              </w:rPr>
            </w:pPr>
          </w:p>
          <w:p w14:paraId="417401AD" w14:textId="77777777" w:rsidR="00EC67B6" w:rsidRPr="0045431E" w:rsidRDefault="00EC67B6" w:rsidP="00EC67B6">
            <w:pPr>
              <w:spacing w:line="232" w:lineRule="exact"/>
              <w:ind w:left="108"/>
              <w:rPr>
                <w:rFonts w:ascii="DecimaWE Rg" w:hAnsi="DecimaWE Rg"/>
                <w:w w:val="85"/>
                <w:sz w:val="21"/>
                <w:szCs w:val="21"/>
              </w:rPr>
            </w:pPr>
          </w:p>
        </w:tc>
      </w:tr>
      <w:tr w:rsidR="00EC67B6" w:rsidRPr="0045431E" w14:paraId="1B864FDF" w14:textId="77777777" w:rsidTr="006D1E96">
        <w:trPr>
          <w:trHeight w:val="639"/>
        </w:trPr>
        <w:tc>
          <w:tcPr>
            <w:tcW w:w="5344" w:type="dxa"/>
            <w:tcBorders>
              <w:top w:val="dotted" w:sz="4" w:space="0" w:color="234060"/>
            </w:tcBorders>
          </w:tcPr>
          <w:p w14:paraId="019B26CE" w14:textId="77777777" w:rsidR="00EC67B6" w:rsidRPr="0045431E" w:rsidRDefault="00EC67B6" w:rsidP="00EC67B6">
            <w:pPr>
              <w:spacing w:before="1"/>
              <w:ind w:right="307"/>
              <w:jc w:val="center"/>
              <w:rPr>
                <w:rFonts w:ascii="DecimaWE Rg" w:hAnsi="DecimaWE Rg"/>
                <w:w w:val="81"/>
                <w:sz w:val="21"/>
                <w:szCs w:val="21"/>
              </w:rPr>
            </w:pPr>
            <w:r w:rsidRPr="0045431E">
              <w:rPr>
                <w:rFonts w:ascii="DecimaWE Rg" w:hAnsi="DecimaWE Rg"/>
                <w:w w:val="81"/>
                <w:sz w:val="21"/>
                <w:szCs w:val="21"/>
              </w:rPr>
              <w:t>(via)</w:t>
            </w:r>
          </w:p>
          <w:p w14:paraId="382C4C88" w14:textId="77777777" w:rsidR="00EC67B6" w:rsidRPr="0045431E" w:rsidRDefault="00EC67B6" w:rsidP="00EC67B6">
            <w:pPr>
              <w:spacing w:before="1"/>
              <w:ind w:right="307"/>
              <w:rPr>
                <w:rFonts w:ascii="DecimaWE Rg" w:hAnsi="DecimaWE Rg"/>
                <w:w w:val="81"/>
                <w:sz w:val="21"/>
                <w:szCs w:val="21"/>
              </w:rPr>
            </w:pPr>
          </w:p>
        </w:tc>
        <w:tc>
          <w:tcPr>
            <w:tcW w:w="1819" w:type="dxa"/>
            <w:tcBorders>
              <w:top w:val="dotted" w:sz="4" w:space="0" w:color="234060"/>
            </w:tcBorders>
          </w:tcPr>
          <w:p w14:paraId="1680D0E1" w14:textId="77777777" w:rsidR="00EC67B6" w:rsidRPr="0045431E" w:rsidRDefault="00EC67B6" w:rsidP="00EC67B6">
            <w:pPr>
              <w:spacing w:line="232" w:lineRule="exact"/>
              <w:ind w:left="108"/>
              <w:jc w:val="center"/>
              <w:rPr>
                <w:rFonts w:ascii="DecimaWE Rg" w:hAnsi="DecimaWE Rg"/>
                <w:w w:val="85"/>
                <w:sz w:val="21"/>
                <w:szCs w:val="21"/>
              </w:rPr>
            </w:pPr>
            <w:r w:rsidRPr="0045431E">
              <w:rPr>
                <w:rFonts w:ascii="DecimaWE Rg" w:hAnsi="DecimaWE Rg"/>
                <w:w w:val="85"/>
                <w:sz w:val="21"/>
                <w:szCs w:val="21"/>
              </w:rPr>
              <w:t>(n.)</w:t>
            </w:r>
          </w:p>
          <w:p w14:paraId="66DA1403" w14:textId="77777777" w:rsidR="00EC67B6" w:rsidRPr="0045431E" w:rsidRDefault="00EC67B6" w:rsidP="00EC67B6">
            <w:pPr>
              <w:rPr>
                <w:rFonts w:ascii="DecimaWE Rg" w:hAnsi="DecimaWE Rg"/>
                <w:sz w:val="21"/>
                <w:szCs w:val="21"/>
              </w:rPr>
            </w:pPr>
          </w:p>
        </w:tc>
        <w:tc>
          <w:tcPr>
            <w:tcW w:w="3047" w:type="dxa"/>
            <w:tcBorders>
              <w:top w:val="dotted" w:sz="4" w:space="0" w:color="234060"/>
            </w:tcBorders>
          </w:tcPr>
          <w:p w14:paraId="573EB3D8" w14:textId="77777777" w:rsidR="00EC67B6" w:rsidRPr="0045431E" w:rsidRDefault="00EC67B6" w:rsidP="00EC67B6">
            <w:pPr>
              <w:jc w:val="center"/>
              <w:rPr>
                <w:rFonts w:ascii="DecimaWE Rg" w:hAnsi="DecimaWE Rg"/>
                <w:sz w:val="21"/>
                <w:szCs w:val="21"/>
              </w:rPr>
            </w:pPr>
          </w:p>
        </w:tc>
      </w:tr>
      <w:tr w:rsidR="00EC67B6" w:rsidRPr="0045431E" w14:paraId="08B3FEBE" w14:textId="77777777" w:rsidTr="002F40C0">
        <w:trPr>
          <w:trHeight w:val="639"/>
        </w:trPr>
        <w:tc>
          <w:tcPr>
            <w:tcW w:w="10210" w:type="dxa"/>
            <w:gridSpan w:val="3"/>
            <w:tcBorders>
              <w:top w:val="dotted" w:sz="4" w:space="0" w:color="234060"/>
            </w:tcBorders>
          </w:tcPr>
          <w:p w14:paraId="0AB2CECB" w14:textId="77777777" w:rsidR="00EC67B6" w:rsidRPr="0045431E" w:rsidRDefault="00EC67B6" w:rsidP="00EC67B6">
            <w:pPr>
              <w:rPr>
                <w:rFonts w:ascii="DecimaWE Rg" w:hAnsi="DecimaWE Rg"/>
              </w:rPr>
            </w:pPr>
            <w:r w:rsidRPr="0045431E">
              <w:rPr>
                <w:rFonts w:ascii="DecimaWE Rg" w:hAnsi="DecimaWE Rg"/>
                <w:w w:val="81"/>
              </w:rPr>
              <w:t>Indirizzo PEC</w:t>
            </w:r>
          </w:p>
        </w:tc>
      </w:tr>
      <w:tr w:rsidR="00EC67B6" w:rsidRPr="0045431E" w14:paraId="4EA0B3BE" w14:textId="77777777" w:rsidTr="00C3409C">
        <w:trPr>
          <w:trHeight w:val="639"/>
        </w:trPr>
        <w:tc>
          <w:tcPr>
            <w:tcW w:w="10210" w:type="dxa"/>
            <w:gridSpan w:val="3"/>
            <w:tcBorders>
              <w:top w:val="dotted" w:sz="4" w:space="0" w:color="234060"/>
            </w:tcBorders>
          </w:tcPr>
          <w:p w14:paraId="7C406CF3" w14:textId="77777777" w:rsidR="00EC67B6" w:rsidRPr="0045431E" w:rsidRDefault="00EC67B6" w:rsidP="00EC67B6">
            <w:pPr>
              <w:rPr>
                <w:rFonts w:ascii="DecimaWE Rg" w:hAnsi="DecimaWE Rg"/>
              </w:rPr>
            </w:pPr>
            <w:r w:rsidRPr="0045431E">
              <w:rPr>
                <w:rFonts w:ascii="DecimaWE Rg" w:hAnsi="DecimaWE Rg"/>
                <w:w w:val="81"/>
              </w:rPr>
              <w:t>Indirizzo Mail</w:t>
            </w:r>
          </w:p>
        </w:tc>
      </w:tr>
      <w:tr w:rsidR="00EC67B6" w:rsidRPr="0045431E" w14:paraId="08544919" w14:textId="77777777" w:rsidTr="006A0E4D">
        <w:trPr>
          <w:trHeight w:val="639"/>
        </w:trPr>
        <w:tc>
          <w:tcPr>
            <w:tcW w:w="10210" w:type="dxa"/>
            <w:gridSpan w:val="3"/>
            <w:tcBorders>
              <w:top w:val="dotted" w:sz="4" w:space="0" w:color="234060"/>
            </w:tcBorders>
          </w:tcPr>
          <w:p w14:paraId="061C5778" w14:textId="77777777" w:rsidR="00EC67B6" w:rsidRPr="0045431E" w:rsidRDefault="00EC67B6" w:rsidP="00EC67B6">
            <w:pPr>
              <w:rPr>
                <w:rFonts w:ascii="DecimaWE Rg" w:hAnsi="DecimaWE Rg"/>
              </w:rPr>
            </w:pPr>
            <w:r w:rsidRPr="0045431E">
              <w:rPr>
                <w:rFonts w:ascii="DecimaWE Rg" w:hAnsi="DecimaWE Rg"/>
                <w:w w:val="81"/>
              </w:rPr>
              <w:t>Numero di cellulare:</w:t>
            </w:r>
          </w:p>
        </w:tc>
      </w:tr>
      <w:tr w:rsidR="003E2D8B" w:rsidRPr="0045431E" w14:paraId="1E8C9E6E" w14:textId="77777777" w:rsidTr="006D1E96">
        <w:trPr>
          <w:trHeight w:val="798"/>
        </w:trPr>
        <w:tc>
          <w:tcPr>
            <w:tcW w:w="10210" w:type="dxa"/>
            <w:gridSpan w:val="3"/>
          </w:tcPr>
          <w:p w14:paraId="248507E5" w14:textId="77777777" w:rsidR="003E2D8B" w:rsidRPr="0045431E" w:rsidRDefault="003E2D8B" w:rsidP="008555DA">
            <w:pPr>
              <w:spacing w:line="360" w:lineRule="auto"/>
              <w:ind w:left="4481" w:right="4481"/>
              <w:jc w:val="center"/>
              <w:rPr>
                <w:rFonts w:ascii="DecimaWE Rg" w:hAnsi="DecimaWE Rg"/>
                <w:b/>
                <w:sz w:val="21"/>
              </w:rPr>
            </w:pPr>
            <w:r w:rsidRPr="0045431E">
              <w:rPr>
                <w:rFonts w:ascii="DecimaWE Rg" w:hAnsi="DecimaWE Rg"/>
                <w:b/>
                <w:sz w:val="21"/>
              </w:rPr>
              <w:t>consapevole</w:t>
            </w:r>
          </w:p>
        </w:tc>
      </w:tr>
      <w:tr w:rsidR="003E2D8B" w:rsidRPr="0045431E" w14:paraId="0B892213" w14:textId="77777777" w:rsidTr="006D1E96">
        <w:trPr>
          <w:trHeight w:val="750"/>
        </w:trPr>
        <w:tc>
          <w:tcPr>
            <w:tcW w:w="10210" w:type="dxa"/>
            <w:gridSpan w:val="3"/>
          </w:tcPr>
          <w:p w14:paraId="13A6AB52" w14:textId="77777777" w:rsidR="008555DA" w:rsidRPr="0045431E" w:rsidRDefault="003E2D8B" w:rsidP="00FF29AB">
            <w:pPr>
              <w:pStyle w:val="TableParagraph"/>
              <w:numPr>
                <w:ilvl w:val="0"/>
                <w:numId w:val="9"/>
              </w:numPr>
              <w:tabs>
                <w:tab w:val="left" w:pos="411"/>
              </w:tabs>
              <w:spacing w:before="0" w:line="360" w:lineRule="auto"/>
              <w:ind w:left="410" w:hanging="304"/>
              <w:jc w:val="both"/>
              <w:rPr>
                <w:rFonts w:ascii="DecimaWE Rg" w:hAnsi="DecimaWE Rg"/>
                <w:w w:val="95"/>
                <w:sz w:val="20"/>
                <w:szCs w:val="20"/>
              </w:rPr>
            </w:pPr>
            <w:r w:rsidRPr="0045431E">
              <w:rPr>
                <w:rFonts w:ascii="DecimaWE Rg" w:hAnsi="DecimaWE Rg"/>
                <w:w w:val="95"/>
                <w:sz w:val="20"/>
                <w:szCs w:val="20"/>
              </w:rPr>
              <w:t>delle sanzioni penali richiamate dall’art. 76 del DPR 445/2000 nel caso di dichiarazioni non veritiere, di formazione o uso di atti falsi, nonché delle ulteriori conseguenze previste dall’art. 75, comma 1, del medesimo DPR</w:t>
            </w:r>
            <w:r w:rsidR="008555DA" w:rsidRPr="0045431E">
              <w:rPr>
                <w:rFonts w:ascii="DecimaWE Rg" w:hAnsi="DecimaWE Rg"/>
                <w:w w:val="95"/>
                <w:sz w:val="20"/>
                <w:szCs w:val="20"/>
              </w:rPr>
              <w:t xml:space="preserve">; </w:t>
            </w:r>
          </w:p>
          <w:p w14:paraId="7C071598" w14:textId="77777777" w:rsidR="008555DA" w:rsidRPr="0045431E" w:rsidRDefault="008555DA" w:rsidP="008555DA">
            <w:pPr>
              <w:pStyle w:val="TableParagraph"/>
              <w:numPr>
                <w:ilvl w:val="0"/>
                <w:numId w:val="9"/>
              </w:numPr>
              <w:tabs>
                <w:tab w:val="left" w:pos="411"/>
              </w:tabs>
              <w:spacing w:before="0" w:line="360" w:lineRule="auto"/>
              <w:ind w:left="410" w:hanging="304"/>
              <w:jc w:val="both"/>
              <w:rPr>
                <w:rFonts w:ascii="DecimaWE Rg" w:hAnsi="DecimaWE Rg"/>
                <w:w w:val="95"/>
                <w:sz w:val="20"/>
                <w:szCs w:val="20"/>
              </w:rPr>
            </w:pPr>
            <w:r w:rsidRPr="0045431E">
              <w:rPr>
                <w:rFonts w:ascii="DecimaWE Rg" w:hAnsi="DecimaWE Rg"/>
                <w:w w:val="95"/>
                <w:sz w:val="20"/>
                <w:szCs w:val="20"/>
              </w:rPr>
              <w:t>che, ai sensi dell’art. 20, comma 5 del d.lgs. 39/2013, ogni dichiarazione mendace accertata dall’Amministrazione comporta l’</w:t>
            </w:r>
            <w:proofErr w:type="spellStart"/>
            <w:r w:rsidRPr="0045431E">
              <w:rPr>
                <w:rFonts w:ascii="DecimaWE Rg" w:hAnsi="DecimaWE Rg"/>
                <w:w w:val="95"/>
                <w:sz w:val="20"/>
                <w:szCs w:val="20"/>
              </w:rPr>
              <w:t>inconferibilità</w:t>
            </w:r>
            <w:proofErr w:type="spellEnd"/>
            <w:r w:rsidRPr="0045431E">
              <w:rPr>
                <w:rFonts w:ascii="DecimaWE Rg" w:hAnsi="DecimaWE Rg"/>
                <w:w w:val="95"/>
                <w:sz w:val="20"/>
                <w:szCs w:val="20"/>
              </w:rPr>
              <w:t xml:space="preserve"> di qualsivoglia incarico di cui al medesimo decreto legislativo per un periodo di cinque anni e che ai sensi dell’art. 20, </w:t>
            </w:r>
            <w:r w:rsidRPr="0045431E">
              <w:rPr>
                <w:rFonts w:ascii="DecimaWE Rg" w:hAnsi="DecimaWE Rg"/>
                <w:w w:val="95"/>
                <w:sz w:val="20"/>
                <w:szCs w:val="20"/>
              </w:rPr>
              <w:lastRenderedPageBreak/>
              <w:t xml:space="preserve">comma 4, del d.lgs. 39/2013, </w:t>
            </w:r>
            <w:r w:rsidR="00FF29AB" w:rsidRPr="0045431E">
              <w:rPr>
                <w:rFonts w:ascii="DecimaWE Rg" w:hAnsi="DecimaWE Rg"/>
                <w:w w:val="95"/>
                <w:sz w:val="20"/>
                <w:szCs w:val="20"/>
              </w:rPr>
              <w:t>tale</w:t>
            </w:r>
            <w:r w:rsidRPr="0045431E">
              <w:rPr>
                <w:rFonts w:ascii="DecimaWE Rg" w:hAnsi="DecimaWE Rg"/>
                <w:w w:val="95"/>
                <w:sz w:val="20"/>
                <w:szCs w:val="20"/>
              </w:rPr>
              <w:t xml:space="preserve"> dichiarazione è condizione d’efficacia dell’eventuale incarico;</w:t>
            </w:r>
          </w:p>
          <w:p w14:paraId="36D459E3" w14:textId="77777777" w:rsidR="003E2D8B" w:rsidRPr="0045431E" w:rsidRDefault="008555DA" w:rsidP="00FF29AB">
            <w:pPr>
              <w:pStyle w:val="TableParagraph"/>
              <w:numPr>
                <w:ilvl w:val="0"/>
                <w:numId w:val="9"/>
              </w:numPr>
              <w:tabs>
                <w:tab w:val="left" w:pos="411"/>
              </w:tabs>
              <w:spacing w:before="0" w:line="360" w:lineRule="auto"/>
              <w:ind w:left="410" w:hanging="304"/>
              <w:jc w:val="both"/>
              <w:rPr>
                <w:rFonts w:ascii="DecimaWE Rg" w:hAnsi="DecimaWE Rg"/>
                <w:w w:val="95"/>
                <w:sz w:val="20"/>
                <w:szCs w:val="20"/>
              </w:rPr>
            </w:pPr>
            <w:r w:rsidRPr="0045431E">
              <w:rPr>
                <w:rFonts w:ascii="DecimaWE Rg" w:hAnsi="DecimaWE Rg"/>
                <w:w w:val="95"/>
                <w:sz w:val="20"/>
                <w:szCs w:val="20"/>
              </w:rPr>
              <w:t>che, ai sensi dell’art. 19 del d.lgs. 39/2013, lo svolgimento dell’eventuale incarico in situazione di incompatibilità comporta la decadenza dall’incarico stesso e la risoluzione del relativo contratto di lavoro, qualora, decorso il termine di quindici giorni dalla contestazione da parte del Responsabile della trasparenza e della prevenzione della corruzione della causa di incompatibilità, non abbia rinunciato all’incarico incompatibile;</w:t>
            </w:r>
          </w:p>
        </w:tc>
      </w:tr>
    </w:tbl>
    <w:p w14:paraId="26ECE6C1" w14:textId="77777777" w:rsidR="00292F20" w:rsidRPr="0045431E" w:rsidRDefault="008555DA" w:rsidP="008555DA">
      <w:pPr>
        <w:spacing w:line="360" w:lineRule="auto"/>
        <w:ind w:left="4481" w:right="4481"/>
        <w:jc w:val="center"/>
        <w:rPr>
          <w:rFonts w:ascii="DecimaWE Rg" w:hAnsi="DecimaWE Rg"/>
          <w:b/>
          <w:sz w:val="21"/>
        </w:rPr>
      </w:pPr>
      <w:r w:rsidRPr="0045431E">
        <w:rPr>
          <w:rFonts w:ascii="DecimaWE Rg" w:hAnsi="DecimaWE Rg"/>
          <w:b/>
          <w:sz w:val="21"/>
        </w:rPr>
        <w:lastRenderedPageBreak/>
        <w:t>dichiara</w:t>
      </w:r>
    </w:p>
    <w:p w14:paraId="695D4843" w14:textId="77777777" w:rsidR="003E2D8B" w:rsidRPr="0045431E" w:rsidRDefault="003E2D8B" w:rsidP="008555DA">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 xml:space="preserve">di avere la cittadinanza italiana o, in alternativa, </w:t>
      </w:r>
      <w:r w:rsidR="00FF29AB" w:rsidRPr="0045431E">
        <w:rPr>
          <w:rFonts w:ascii="DecimaWE Rg" w:hAnsi="DecimaWE Rg"/>
          <w:spacing w:val="-1"/>
          <w:w w:val="90"/>
          <w:sz w:val="21"/>
        </w:rPr>
        <w:t xml:space="preserve">la </w:t>
      </w:r>
      <w:r w:rsidRPr="0045431E">
        <w:rPr>
          <w:rFonts w:ascii="DecimaWE Rg" w:hAnsi="DecimaWE Rg"/>
          <w:spacing w:val="-1"/>
          <w:w w:val="90"/>
          <w:sz w:val="21"/>
        </w:rPr>
        <w:t>cittadinanza di uno degli Stati membri dell'Unione Europea, unitamente al requisito del godimento dei diritti civili e politici anche nello stato di appartenenza e di una adeguata conoscenza della lingua italiana, previsti dall'art. 3 del D.P.C.M. n. 174 del 7/2/1994. Sono equiparati ai cittadini gli italiani non appartenenti alla Repubblica</w:t>
      </w:r>
      <w:r w:rsidR="00207867" w:rsidRPr="0045431E">
        <w:rPr>
          <w:rFonts w:ascii="DecimaWE Rg" w:hAnsi="DecimaWE Rg"/>
          <w:spacing w:val="-1"/>
          <w:w w:val="90"/>
          <w:sz w:val="21"/>
        </w:rPr>
        <w:t xml:space="preserve"> o titolari dello status di rifugiato o dello status di protezione sussidiaria</w:t>
      </w:r>
      <w:r w:rsidRPr="0045431E">
        <w:rPr>
          <w:rFonts w:ascii="DecimaWE Rg" w:hAnsi="DecimaWE Rg"/>
          <w:spacing w:val="-1"/>
          <w:w w:val="90"/>
          <w:sz w:val="21"/>
        </w:rPr>
        <w:t>;</w:t>
      </w:r>
    </w:p>
    <w:p w14:paraId="3AAA1D7D" w14:textId="77777777" w:rsidR="003E2D8B" w:rsidRPr="0045431E" w:rsidRDefault="003E2D8B" w:rsidP="008555DA">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di godere del diritto di elettorato politico attivo in Italia o nello Stato di appartenenza;</w:t>
      </w:r>
    </w:p>
    <w:p w14:paraId="2B3A1483" w14:textId="77777777" w:rsidR="003E2D8B" w:rsidRPr="0045431E" w:rsidRDefault="003E2D8B" w:rsidP="008555DA">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di godere dei diritti civili e politici e di essere iscritto/a nelle liste elettorali del comune di residenza;</w:t>
      </w:r>
    </w:p>
    <w:p w14:paraId="6E319FBB" w14:textId="77777777" w:rsidR="003E2D8B" w:rsidRPr="0045431E" w:rsidRDefault="003E2D8B" w:rsidP="008555DA">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 xml:space="preserve">di non avere riportato condanne penali definitive che impediscano, ai sensi delle norme vigenti, la costituzione di un rapporto di impiego con la Pubblica Amministrazione o che siano ritenute ostative, da parte di questa Amministrazione, all'instaurarsi del rapporto di lavoro, in relazione alla gravità del reato e alla </w:t>
      </w:r>
      <w:r w:rsidR="00F677B4" w:rsidRPr="0045431E">
        <w:rPr>
          <w:rFonts w:ascii="DecimaWE Rg" w:hAnsi="DecimaWE Rg"/>
          <w:spacing w:val="-1"/>
          <w:w w:val="90"/>
          <w:sz w:val="21"/>
        </w:rPr>
        <w:t>sua</w:t>
      </w:r>
      <w:r w:rsidRPr="0045431E">
        <w:rPr>
          <w:rFonts w:ascii="DecimaWE Rg" w:hAnsi="DecimaWE Rg"/>
          <w:spacing w:val="-1"/>
          <w:w w:val="90"/>
          <w:sz w:val="21"/>
        </w:rPr>
        <w:t xml:space="preserve"> rilevanza</w:t>
      </w:r>
      <w:r w:rsidR="008555DA" w:rsidRPr="0045431E">
        <w:rPr>
          <w:rFonts w:ascii="DecimaWE Rg" w:hAnsi="DecimaWE Rg"/>
          <w:spacing w:val="-1"/>
          <w:w w:val="90"/>
          <w:sz w:val="21"/>
        </w:rPr>
        <w:t xml:space="preserve"> rispetto al posto da ricoprire;</w:t>
      </w:r>
    </w:p>
    <w:p w14:paraId="00C9C758" w14:textId="77777777" w:rsidR="003E2D8B" w:rsidRPr="0045431E" w:rsidRDefault="003E2D8B" w:rsidP="008555DA">
      <w:pPr>
        <w:numPr>
          <w:ilvl w:val="0"/>
          <w:numId w:val="4"/>
        </w:numPr>
        <w:tabs>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di non avere procedimenti penali in corso che impediscano, ai sensi delle norme vigenti, la costituzione di un rapporto di lavoro con la Pubblica Amministrazione o che siano ritenute ostative, da parte di questa Amministrazione, all'instaurarsi del rapporto di lavoro, in relazione alla gravità del reato e alla sua rilevanza rispetto al posto da ricoprire;</w:t>
      </w:r>
    </w:p>
    <w:p w14:paraId="57F11890" w14:textId="77777777" w:rsidR="003E2D8B" w:rsidRPr="0045431E" w:rsidRDefault="003E2D8B" w:rsidP="008555DA">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di non essere stati destituiti o dispensati dall'impiego presso una Pubblica Amministrazione per persistente insufficiente rendimento o per produzione di documenti falsi o con mezzi fraudolenti, non aver subito un licenziamento disciplinare o un licenziamento per giusta causa dall'impiego presso una Pubblica Amministrazione;</w:t>
      </w:r>
    </w:p>
    <w:p w14:paraId="574842D9" w14:textId="77777777" w:rsidR="00A85359" w:rsidRPr="0045431E" w:rsidRDefault="003E2D8B" w:rsidP="00FB3367">
      <w:pPr>
        <w:pStyle w:val="Paragrafoelenco"/>
        <w:numPr>
          <w:ilvl w:val="0"/>
          <w:numId w:val="4"/>
        </w:numPr>
        <w:spacing w:line="360" w:lineRule="auto"/>
        <w:ind w:right="80"/>
        <w:jc w:val="both"/>
        <w:rPr>
          <w:rFonts w:ascii="DecimaWE Rg" w:hAnsi="DecimaWE Rg"/>
          <w:b/>
          <w:sz w:val="20"/>
          <w:szCs w:val="20"/>
        </w:rPr>
      </w:pPr>
      <w:r w:rsidRPr="0045431E">
        <w:rPr>
          <w:rFonts w:ascii="DecimaWE Rg" w:hAnsi="DecimaWE Rg"/>
          <w:spacing w:val="-1"/>
          <w:w w:val="90"/>
          <w:sz w:val="21"/>
        </w:rPr>
        <w:t xml:space="preserve">di possedere i requisiti professionali previsti </w:t>
      </w:r>
      <w:r w:rsidR="00A85359" w:rsidRPr="0045431E">
        <w:rPr>
          <w:rFonts w:ascii="DecimaWE Rg" w:hAnsi="DecimaWE Rg"/>
          <w:b/>
          <w:sz w:val="20"/>
          <w:szCs w:val="20"/>
        </w:rPr>
        <w:t>all’elenco di lavoratori collocati in quiescenza per l’affidamento di incarichi tecnici ai sensi dell’articolo 10 del D.L. n. 36/2022, come convertito dalla Legge n. 79/2022 e secondo quanto previsto dall’Avviso di manifestazione di interesse sopra citato.</w:t>
      </w:r>
    </w:p>
    <w:p w14:paraId="0A3971C7" w14:textId="77777777" w:rsidR="003E2D8B" w:rsidRPr="0045431E" w:rsidRDefault="003E2D8B" w:rsidP="00521FC1">
      <w:pPr>
        <w:numPr>
          <w:ilvl w:val="0"/>
          <w:numId w:val="4"/>
        </w:numPr>
        <w:tabs>
          <w:tab w:val="left" w:pos="408"/>
          <w:tab w:val="left" w:pos="409"/>
        </w:tabs>
        <w:spacing w:line="360" w:lineRule="auto"/>
        <w:ind w:right="111"/>
        <w:jc w:val="both"/>
        <w:rPr>
          <w:rFonts w:ascii="DecimaWE Rg" w:hAnsi="DecimaWE Rg"/>
          <w:spacing w:val="-1"/>
          <w:w w:val="90"/>
          <w:sz w:val="21"/>
        </w:rPr>
      </w:pPr>
      <w:r w:rsidRPr="0045431E">
        <w:rPr>
          <w:rFonts w:ascii="DecimaWE Rg" w:hAnsi="DecimaWE Rg"/>
          <w:spacing w:val="-1"/>
          <w:w w:val="90"/>
          <w:sz w:val="21"/>
        </w:rPr>
        <w:t>di possedere la partita iva o di impegnarsi ad aprire una posizione nel caso di contrattualizzazione;</w:t>
      </w:r>
    </w:p>
    <w:p w14:paraId="58CE84D5" w14:textId="77777777" w:rsidR="00FF29AB" w:rsidRPr="0045431E" w:rsidRDefault="00FF29AB" w:rsidP="008555DA">
      <w:pPr>
        <w:tabs>
          <w:tab w:val="left" w:pos="408"/>
          <w:tab w:val="left" w:pos="409"/>
        </w:tabs>
        <w:spacing w:line="360" w:lineRule="auto"/>
        <w:ind w:left="107" w:right="111"/>
        <w:jc w:val="both"/>
        <w:rPr>
          <w:rFonts w:ascii="DecimaWE Rg" w:hAnsi="DecimaWE Rg"/>
          <w:spacing w:val="-1"/>
          <w:w w:val="90"/>
          <w:sz w:val="21"/>
        </w:rPr>
      </w:pPr>
    </w:p>
    <w:p w14:paraId="05CAB94C" w14:textId="77777777" w:rsidR="008555DA" w:rsidRPr="0045431E" w:rsidRDefault="008555DA" w:rsidP="008555DA">
      <w:pPr>
        <w:tabs>
          <w:tab w:val="left" w:pos="408"/>
          <w:tab w:val="left" w:pos="409"/>
        </w:tabs>
        <w:spacing w:line="360" w:lineRule="auto"/>
        <w:ind w:left="107" w:right="111"/>
        <w:jc w:val="both"/>
        <w:rPr>
          <w:rFonts w:ascii="DecimaWE Rg" w:hAnsi="DecimaWE Rg"/>
          <w:spacing w:val="-1"/>
          <w:w w:val="90"/>
          <w:sz w:val="21"/>
        </w:rPr>
      </w:pPr>
      <w:r w:rsidRPr="0045431E">
        <w:rPr>
          <w:rFonts w:ascii="DecimaWE Rg" w:hAnsi="DecimaWE Rg"/>
          <w:spacing w:val="-1"/>
          <w:w w:val="90"/>
          <w:sz w:val="21"/>
        </w:rPr>
        <w:t>Il/La sottoscritto/a pertanto</w:t>
      </w:r>
    </w:p>
    <w:p w14:paraId="4D334AE3" w14:textId="77777777" w:rsidR="00F677B4" w:rsidRPr="0045431E" w:rsidRDefault="00F05376" w:rsidP="00F05376">
      <w:pPr>
        <w:spacing w:line="360" w:lineRule="auto"/>
        <w:ind w:left="2410" w:right="2348"/>
        <w:jc w:val="center"/>
        <w:rPr>
          <w:rFonts w:ascii="DecimaWE Rg" w:hAnsi="DecimaWE Rg"/>
          <w:b/>
          <w:sz w:val="21"/>
        </w:rPr>
      </w:pPr>
      <w:r w:rsidRPr="0045431E">
        <w:rPr>
          <w:rFonts w:ascii="DecimaWE Rg" w:hAnsi="DecimaWE Rg"/>
          <w:b/>
          <w:sz w:val="21"/>
        </w:rPr>
        <w:t>MANIFESTA IL PROPRIO INTERESSE</w:t>
      </w:r>
      <w:r w:rsidR="00F01809" w:rsidRPr="0045431E">
        <w:rPr>
          <w:rFonts w:ascii="DecimaWE Rg" w:hAnsi="DecimaWE Rg"/>
          <w:b/>
          <w:sz w:val="21"/>
        </w:rPr>
        <w:t xml:space="preserve"> E CHIEDE</w:t>
      </w:r>
    </w:p>
    <w:p w14:paraId="43CCBBBC" w14:textId="77777777" w:rsidR="008555DA" w:rsidRPr="0045431E" w:rsidRDefault="00F01809" w:rsidP="008555DA">
      <w:pPr>
        <w:spacing w:line="360" w:lineRule="auto"/>
        <w:ind w:left="142" w:right="80"/>
        <w:jc w:val="both"/>
        <w:rPr>
          <w:rFonts w:ascii="DecimaWE Rg" w:hAnsi="DecimaWE Rg"/>
          <w:b/>
          <w:sz w:val="20"/>
          <w:szCs w:val="20"/>
        </w:rPr>
      </w:pPr>
      <w:r w:rsidRPr="0045431E">
        <w:rPr>
          <w:rFonts w:ascii="DecimaWE Rg" w:hAnsi="DecimaWE Rg"/>
          <w:b/>
          <w:sz w:val="20"/>
          <w:szCs w:val="20"/>
        </w:rPr>
        <w:t xml:space="preserve">Di essere iscritto/a </w:t>
      </w:r>
      <w:r w:rsidR="008555DA" w:rsidRPr="0045431E">
        <w:rPr>
          <w:rFonts w:ascii="DecimaWE Rg" w:hAnsi="DecimaWE Rg"/>
          <w:b/>
          <w:sz w:val="20"/>
          <w:szCs w:val="20"/>
        </w:rPr>
        <w:t>all’elenco di lavoratori collocati in quiescenza per l’affidamento di incarichi tecnici ai sensi dell’articolo 10 del D</w:t>
      </w:r>
      <w:r w:rsidR="00FF29AB" w:rsidRPr="0045431E">
        <w:rPr>
          <w:rFonts w:ascii="DecimaWE Rg" w:hAnsi="DecimaWE Rg"/>
          <w:b/>
          <w:sz w:val="20"/>
          <w:szCs w:val="20"/>
        </w:rPr>
        <w:t>.L. 36/2022, come convertito dalla Legge</w:t>
      </w:r>
      <w:r w:rsidR="008555DA" w:rsidRPr="0045431E">
        <w:rPr>
          <w:rFonts w:ascii="DecimaWE Rg" w:hAnsi="DecimaWE Rg"/>
          <w:b/>
          <w:sz w:val="20"/>
          <w:szCs w:val="20"/>
        </w:rPr>
        <w:t xml:space="preserve"> 79/2022</w:t>
      </w:r>
      <w:r w:rsidR="00FF29AB" w:rsidRPr="0045431E">
        <w:rPr>
          <w:rFonts w:ascii="DecimaWE Rg" w:hAnsi="DecimaWE Rg"/>
          <w:b/>
          <w:sz w:val="20"/>
          <w:szCs w:val="20"/>
        </w:rPr>
        <w:t xml:space="preserve"> e secondo quanto previsto dall’Avviso di manifestazione di interesse sopra citato.</w:t>
      </w:r>
    </w:p>
    <w:p w14:paraId="204AE9E6" w14:textId="77777777" w:rsidR="00FF29AB" w:rsidRPr="0045431E" w:rsidRDefault="00FF29AB" w:rsidP="008555DA">
      <w:pPr>
        <w:spacing w:line="360" w:lineRule="auto"/>
        <w:ind w:left="142" w:right="80"/>
        <w:jc w:val="both"/>
        <w:rPr>
          <w:rFonts w:ascii="DecimaWE Rg" w:hAnsi="DecimaWE Rg"/>
          <w:b/>
          <w:sz w:val="20"/>
          <w:szCs w:val="20"/>
        </w:rPr>
      </w:pPr>
    </w:p>
    <w:p w14:paraId="74FBE4C8" w14:textId="77777777" w:rsidR="00292F20" w:rsidRPr="0045431E" w:rsidRDefault="004813B1" w:rsidP="008555DA">
      <w:pPr>
        <w:pStyle w:val="Corpotesto"/>
        <w:spacing w:line="360" w:lineRule="auto"/>
        <w:ind w:left="112" w:right="104"/>
        <w:jc w:val="both"/>
        <w:rPr>
          <w:rFonts w:ascii="DecimaWE Rg" w:hAnsi="DecimaWE Rg"/>
          <w:spacing w:val="-4"/>
          <w:w w:val="89"/>
          <w:sz w:val="22"/>
          <w:szCs w:val="22"/>
        </w:rPr>
      </w:pPr>
      <w:r w:rsidRPr="0045431E">
        <w:rPr>
          <w:rFonts w:ascii="DecimaWE Rg" w:hAnsi="DecimaWE Rg"/>
          <w:w w:val="85"/>
          <w:sz w:val="22"/>
          <w:szCs w:val="22"/>
        </w:rPr>
        <w:t>Il/La sottoscritto/a si impegna a comunicare tempestivamente eventuali variazioni del contenuto della presente dichiarazione</w:t>
      </w:r>
      <w:r w:rsidRPr="0045431E">
        <w:rPr>
          <w:rFonts w:ascii="DecimaWE Rg" w:hAnsi="DecimaWE Rg"/>
          <w:spacing w:val="1"/>
          <w:w w:val="85"/>
          <w:sz w:val="22"/>
          <w:szCs w:val="22"/>
        </w:rPr>
        <w:t xml:space="preserve"> </w:t>
      </w:r>
      <w:r w:rsidRPr="0045431E">
        <w:rPr>
          <w:rFonts w:ascii="DecimaWE Rg" w:hAnsi="DecimaWE Rg"/>
          <w:spacing w:val="-1"/>
          <w:w w:val="86"/>
          <w:sz w:val="22"/>
          <w:szCs w:val="22"/>
        </w:rPr>
        <w:t>e</w:t>
      </w:r>
      <w:r w:rsidR="00F05376" w:rsidRPr="0045431E">
        <w:rPr>
          <w:rFonts w:ascii="DecimaWE Rg" w:hAnsi="DecimaWE Rg"/>
          <w:spacing w:val="-1"/>
          <w:w w:val="86"/>
          <w:sz w:val="22"/>
          <w:szCs w:val="22"/>
        </w:rPr>
        <w:t xml:space="preserve"> qualora </w:t>
      </w:r>
      <w:r w:rsidR="00F05376" w:rsidRPr="0045431E">
        <w:rPr>
          <w:rFonts w:ascii="DecimaWE Rg" w:hAnsi="DecimaWE Rg"/>
          <w:spacing w:val="-4"/>
          <w:w w:val="89"/>
          <w:sz w:val="22"/>
          <w:szCs w:val="22"/>
        </w:rPr>
        <w:t>incaricato</w:t>
      </w:r>
      <w:r w:rsidRPr="0045431E">
        <w:rPr>
          <w:rFonts w:ascii="DecimaWE Rg" w:hAnsi="DecimaWE Rg"/>
          <w:spacing w:val="-4"/>
          <w:w w:val="89"/>
          <w:sz w:val="22"/>
          <w:szCs w:val="22"/>
        </w:rPr>
        <w:t xml:space="preserve"> a </w:t>
      </w:r>
      <w:r w:rsidR="00F05376" w:rsidRPr="0045431E">
        <w:rPr>
          <w:rFonts w:ascii="DecimaWE Rg" w:hAnsi="DecimaWE Rg"/>
          <w:spacing w:val="-4"/>
          <w:w w:val="89"/>
          <w:sz w:val="22"/>
          <w:szCs w:val="22"/>
        </w:rPr>
        <w:t>t</w:t>
      </w:r>
      <w:r w:rsidRPr="0045431E">
        <w:rPr>
          <w:rFonts w:ascii="DecimaWE Rg" w:hAnsi="DecimaWE Rg"/>
          <w:spacing w:val="-4"/>
          <w:w w:val="89"/>
          <w:sz w:val="22"/>
          <w:szCs w:val="22"/>
        </w:rPr>
        <w:t xml:space="preserve">rasmettere annualmente </w:t>
      </w:r>
      <w:r w:rsidR="00F05376" w:rsidRPr="0045431E">
        <w:rPr>
          <w:rFonts w:ascii="DecimaWE Rg" w:hAnsi="DecimaWE Rg"/>
          <w:spacing w:val="-4"/>
          <w:w w:val="89"/>
          <w:sz w:val="22"/>
          <w:szCs w:val="22"/>
        </w:rPr>
        <w:t>l</w:t>
      </w:r>
      <w:r w:rsidRPr="0045431E">
        <w:rPr>
          <w:rFonts w:ascii="DecimaWE Rg" w:hAnsi="DecimaWE Rg"/>
          <w:spacing w:val="-4"/>
          <w:w w:val="89"/>
          <w:sz w:val="22"/>
          <w:szCs w:val="22"/>
        </w:rPr>
        <w:t>’attestazione sull’insussistenza di condizioni di incompatibilità per l’esercizio dell’incarico</w:t>
      </w:r>
      <w:r w:rsidR="00F05376" w:rsidRPr="0045431E">
        <w:rPr>
          <w:rFonts w:ascii="DecimaWE Rg" w:hAnsi="DecimaWE Rg"/>
          <w:spacing w:val="-4"/>
          <w:w w:val="89"/>
          <w:sz w:val="22"/>
          <w:szCs w:val="22"/>
        </w:rPr>
        <w:t xml:space="preserve"> eventualmente</w:t>
      </w:r>
      <w:r w:rsidRPr="0045431E">
        <w:rPr>
          <w:rFonts w:ascii="DecimaWE Rg" w:hAnsi="DecimaWE Rg"/>
          <w:spacing w:val="-4"/>
          <w:w w:val="89"/>
          <w:sz w:val="22"/>
          <w:szCs w:val="22"/>
        </w:rPr>
        <w:t xml:space="preserve"> conferito.</w:t>
      </w:r>
    </w:p>
    <w:p w14:paraId="7E84D0C0" w14:textId="77777777" w:rsidR="00292F20" w:rsidRPr="0045431E" w:rsidRDefault="00292F20" w:rsidP="008555DA">
      <w:pPr>
        <w:pStyle w:val="Corpotesto"/>
        <w:spacing w:line="360" w:lineRule="auto"/>
        <w:jc w:val="both"/>
        <w:rPr>
          <w:rFonts w:ascii="DecimaWE Rg" w:hAnsi="DecimaWE Rg"/>
          <w:sz w:val="22"/>
          <w:szCs w:val="22"/>
        </w:rPr>
      </w:pPr>
    </w:p>
    <w:p w14:paraId="48495EF2" w14:textId="77777777" w:rsidR="00FB3367" w:rsidRPr="0045431E" w:rsidRDefault="00FB3367" w:rsidP="008555DA">
      <w:pPr>
        <w:pStyle w:val="Corpotesto"/>
        <w:spacing w:line="360" w:lineRule="auto"/>
        <w:jc w:val="both"/>
        <w:rPr>
          <w:rFonts w:ascii="DecimaWE Rg" w:hAnsi="DecimaWE Rg"/>
          <w:sz w:val="22"/>
          <w:szCs w:val="22"/>
        </w:rPr>
      </w:pPr>
    </w:p>
    <w:p w14:paraId="41CC33DE" w14:textId="77777777" w:rsidR="00292F20" w:rsidRPr="0045431E" w:rsidRDefault="004813B1" w:rsidP="008555DA">
      <w:pPr>
        <w:pStyle w:val="Corpotesto"/>
        <w:spacing w:line="360" w:lineRule="auto"/>
        <w:ind w:left="112" w:right="120"/>
        <w:jc w:val="both"/>
        <w:rPr>
          <w:rFonts w:ascii="DecimaWE Rg" w:hAnsi="DecimaWE Rg"/>
          <w:w w:val="85"/>
          <w:sz w:val="22"/>
          <w:szCs w:val="22"/>
        </w:rPr>
      </w:pPr>
      <w:r w:rsidRPr="0045431E">
        <w:rPr>
          <w:rFonts w:ascii="DecimaWE Rg" w:hAnsi="DecimaWE Rg"/>
          <w:w w:val="85"/>
          <w:sz w:val="22"/>
          <w:szCs w:val="22"/>
        </w:rPr>
        <w:lastRenderedPageBreak/>
        <w:t>Il sottoscritto dichiara inoltre di aver preso visione dell’allegata informativa, ai sensi dell’art. 13 del Regolamento (UE) 2016/679 (Regolamento generale sulla protezione dei dati).</w:t>
      </w:r>
    </w:p>
    <w:p w14:paraId="51EEB034" w14:textId="77777777" w:rsidR="00292F20" w:rsidRPr="0045431E" w:rsidRDefault="00292F20" w:rsidP="008555DA">
      <w:pPr>
        <w:pStyle w:val="Corpotesto"/>
        <w:spacing w:line="360" w:lineRule="auto"/>
        <w:jc w:val="both"/>
        <w:rPr>
          <w:rFonts w:ascii="DecimaWE Rg" w:hAnsi="DecimaWE Rg"/>
          <w:sz w:val="22"/>
          <w:szCs w:val="22"/>
        </w:rPr>
      </w:pPr>
    </w:p>
    <w:p w14:paraId="4CEA8B97" w14:textId="77777777" w:rsidR="00292F20" w:rsidRPr="0045431E" w:rsidRDefault="004813B1" w:rsidP="00FF29AB">
      <w:pPr>
        <w:pStyle w:val="Corpotesto"/>
        <w:spacing w:line="360" w:lineRule="auto"/>
        <w:ind w:left="112" w:right="120"/>
        <w:jc w:val="both"/>
        <w:rPr>
          <w:rFonts w:ascii="DecimaWE Rg" w:hAnsi="DecimaWE Rg"/>
          <w:w w:val="85"/>
          <w:sz w:val="22"/>
          <w:szCs w:val="22"/>
        </w:rPr>
      </w:pPr>
      <w:r w:rsidRPr="0045431E">
        <w:rPr>
          <w:rFonts w:ascii="DecimaWE Rg" w:hAnsi="DecimaWE Rg"/>
          <w:w w:val="85"/>
          <w:sz w:val="22"/>
          <w:szCs w:val="22"/>
        </w:rPr>
        <w:t>Data</w:t>
      </w:r>
    </w:p>
    <w:p w14:paraId="5CF9EB62" w14:textId="77777777" w:rsidR="00292F20" w:rsidRPr="0045431E" w:rsidRDefault="004813B1" w:rsidP="008555DA">
      <w:pPr>
        <w:pStyle w:val="Corpotesto"/>
        <w:spacing w:line="360" w:lineRule="auto"/>
        <w:ind w:left="7019" w:right="1763"/>
        <w:jc w:val="center"/>
        <w:rPr>
          <w:rFonts w:ascii="DecimaWE Rg" w:hAnsi="DecimaWE Rg"/>
          <w:sz w:val="22"/>
          <w:szCs w:val="22"/>
        </w:rPr>
      </w:pPr>
      <w:r w:rsidRPr="0045431E">
        <w:rPr>
          <w:rFonts w:ascii="DecimaWE Rg" w:hAnsi="DecimaWE Rg"/>
          <w:spacing w:val="-1"/>
          <w:w w:val="85"/>
          <w:sz w:val="22"/>
          <w:szCs w:val="22"/>
        </w:rPr>
        <w:t>Il</w:t>
      </w:r>
      <w:r w:rsidRPr="0045431E">
        <w:rPr>
          <w:rFonts w:ascii="DecimaWE Rg" w:hAnsi="DecimaWE Rg"/>
          <w:spacing w:val="-11"/>
          <w:w w:val="85"/>
          <w:sz w:val="22"/>
          <w:szCs w:val="22"/>
        </w:rPr>
        <w:t xml:space="preserve"> </w:t>
      </w:r>
      <w:r w:rsidRPr="0045431E">
        <w:rPr>
          <w:rFonts w:ascii="DecimaWE Rg" w:hAnsi="DecimaWE Rg"/>
          <w:spacing w:val="-1"/>
          <w:w w:val="85"/>
          <w:sz w:val="22"/>
          <w:szCs w:val="22"/>
        </w:rPr>
        <w:t>dichiarante</w:t>
      </w:r>
    </w:p>
    <w:p w14:paraId="7AC7EC09" w14:textId="77777777" w:rsidR="00292F20" w:rsidRPr="0045431E" w:rsidRDefault="004813B1" w:rsidP="008555DA">
      <w:pPr>
        <w:spacing w:line="360" w:lineRule="auto"/>
        <w:ind w:left="7022" w:right="1763"/>
        <w:jc w:val="center"/>
        <w:rPr>
          <w:rFonts w:ascii="DecimaWE Rg" w:hAnsi="DecimaWE Rg"/>
        </w:rPr>
      </w:pPr>
      <w:r w:rsidRPr="0045431E">
        <w:rPr>
          <w:rFonts w:ascii="DecimaWE Rg" w:hAnsi="DecimaWE Rg"/>
          <w:i/>
          <w:w w:val="80"/>
        </w:rPr>
        <w:t>(firma</w:t>
      </w:r>
      <w:r w:rsidRPr="0045431E">
        <w:rPr>
          <w:rFonts w:ascii="DecimaWE Rg" w:hAnsi="DecimaWE Rg"/>
          <w:i/>
          <w:spacing w:val="-8"/>
          <w:w w:val="80"/>
        </w:rPr>
        <w:t xml:space="preserve"> </w:t>
      </w:r>
      <w:r w:rsidRPr="0045431E">
        <w:rPr>
          <w:rFonts w:ascii="DecimaWE Rg" w:hAnsi="DecimaWE Rg"/>
          <w:i/>
          <w:w w:val="80"/>
        </w:rPr>
        <w:t>per</w:t>
      </w:r>
      <w:r w:rsidRPr="0045431E">
        <w:rPr>
          <w:rFonts w:ascii="DecimaWE Rg" w:hAnsi="DecimaWE Rg"/>
          <w:i/>
          <w:spacing w:val="-7"/>
          <w:w w:val="80"/>
        </w:rPr>
        <w:t xml:space="preserve"> </w:t>
      </w:r>
      <w:r w:rsidRPr="0045431E">
        <w:rPr>
          <w:rFonts w:ascii="DecimaWE Rg" w:hAnsi="DecimaWE Rg"/>
          <w:i/>
          <w:w w:val="80"/>
        </w:rPr>
        <w:t>esteso</w:t>
      </w:r>
      <w:r w:rsidRPr="0045431E">
        <w:rPr>
          <w:rFonts w:ascii="DecimaWE Rg" w:hAnsi="DecimaWE Rg"/>
          <w:i/>
          <w:spacing w:val="-7"/>
          <w:w w:val="80"/>
        </w:rPr>
        <w:t xml:space="preserve"> </w:t>
      </w:r>
      <w:r w:rsidRPr="0045431E">
        <w:rPr>
          <w:rFonts w:ascii="DecimaWE Rg" w:hAnsi="DecimaWE Rg"/>
          <w:i/>
          <w:w w:val="80"/>
        </w:rPr>
        <w:t>leggibile</w:t>
      </w:r>
      <w:r w:rsidRPr="0045431E">
        <w:rPr>
          <w:rFonts w:ascii="DecimaWE Rg" w:hAnsi="DecimaWE Rg"/>
          <w:w w:val="80"/>
        </w:rPr>
        <w:t>)</w:t>
      </w:r>
    </w:p>
    <w:p w14:paraId="62B70283" w14:textId="77777777" w:rsidR="00292F20" w:rsidRPr="0045431E" w:rsidRDefault="00F677B4" w:rsidP="008555DA">
      <w:pPr>
        <w:spacing w:line="360" w:lineRule="auto"/>
        <w:ind w:left="112"/>
        <w:rPr>
          <w:rFonts w:ascii="DecimaWE Rg" w:hAnsi="DecimaWE Rg"/>
          <w:sz w:val="20"/>
          <w:szCs w:val="20"/>
        </w:rPr>
      </w:pPr>
      <w:r w:rsidRPr="0045431E">
        <w:rPr>
          <w:rFonts w:ascii="DecimaWE Rg" w:hAnsi="DecimaWE Rg"/>
          <w:w w:val="85"/>
          <w:sz w:val="20"/>
          <w:szCs w:val="20"/>
        </w:rPr>
        <w:t>A</w:t>
      </w:r>
      <w:r w:rsidR="004813B1" w:rsidRPr="0045431E">
        <w:rPr>
          <w:rFonts w:ascii="DecimaWE Rg" w:hAnsi="DecimaWE Rg"/>
          <w:w w:val="85"/>
          <w:sz w:val="20"/>
          <w:szCs w:val="20"/>
        </w:rPr>
        <w:t>lla</w:t>
      </w:r>
      <w:r w:rsidR="004813B1" w:rsidRPr="0045431E">
        <w:rPr>
          <w:rFonts w:ascii="DecimaWE Rg" w:hAnsi="DecimaWE Rg"/>
          <w:spacing w:val="-7"/>
          <w:w w:val="85"/>
          <w:sz w:val="20"/>
          <w:szCs w:val="20"/>
        </w:rPr>
        <w:t xml:space="preserve"> </w:t>
      </w:r>
      <w:r w:rsidR="004813B1" w:rsidRPr="0045431E">
        <w:rPr>
          <w:rFonts w:ascii="DecimaWE Rg" w:hAnsi="DecimaWE Rg"/>
          <w:w w:val="85"/>
          <w:sz w:val="20"/>
          <w:szCs w:val="20"/>
        </w:rPr>
        <w:t>dichiarazione</w:t>
      </w:r>
      <w:r w:rsidR="004813B1" w:rsidRPr="0045431E">
        <w:rPr>
          <w:rFonts w:ascii="DecimaWE Rg" w:hAnsi="DecimaWE Rg"/>
          <w:spacing w:val="-7"/>
          <w:w w:val="85"/>
          <w:sz w:val="20"/>
          <w:szCs w:val="20"/>
        </w:rPr>
        <w:t xml:space="preserve"> </w:t>
      </w:r>
      <w:r w:rsidR="004813B1" w:rsidRPr="0045431E">
        <w:rPr>
          <w:rFonts w:ascii="DecimaWE Rg" w:hAnsi="DecimaWE Rg"/>
          <w:w w:val="85"/>
          <w:sz w:val="20"/>
          <w:szCs w:val="20"/>
        </w:rPr>
        <w:t>viene</w:t>
      </w:r>
      <w:r w:rsidR="004813B1" w:rsidRPr="0045431E">
        <w:rPr>
          <w:rFonts w:ascii="DecimaWE Rg" w:hAnsi="DecimaWE Rg"/>
          <w:spacing w:val="-6"/>
          <w:w w:val="85"/>
          <w:sz w:val="20"/>
          <w:szCs w:val="20"/>
        </w:rPr>
        <w:t xml:space="preserve"> </w:t>
      </w:r>
      <w:r w:rsidR="004813B1" w:rsidRPr="0045431E">
        <w:rPr>
          <w:rFonts w:ascii="DecimaWE Rg" w:hAnsi="DecimaWE Rg"/>
          <w:w w:val="85"/>
          <w:sz w:val="20"/>
          <w:szCs w:val="20"/>
        </w:rPr>
        <w:t>allegata</w:t>
      </w:r>
      <w:r w:rsidR="004813B1" w:rsidRPr="0045431E">
        <w:rPr>
          <w:rFonts w:ascii="DecimaWE Rg" w:hAnsi="DecimaWE Rg"/>
          <w:spacing w:val="-8"/>
          <w:w w:val="85"/>
          <w:sz w:val="20"/>
          <w:szCs w:val="20"/>
        </w:rPr>
        <w:t xml:space="preserve"> </w:t>
      </w:r>
      <w:r w:rsidR="004813B1" w:rsidRPr="0045431E">
        <w:rPr>
          <w:rFonts w:ascii="DecimaWE Rg" w:hAnsi="DecimaWE Rg"/>
          <w:w w:val="85"/>
          <w:sz w:val="20"/>
          <w:szCs w:val="20"/>
        </w:rPr>
        <w:t>copia</w:t>
      </w:r>
      <w:r w:rsidR="004813B1" w:rsidRPr="0045431E">
        <w:rPr>
          <w:rFonts w:ascii="DecimaWE Rg" w:hAnsi="DecimaWE Rg"/>
          <w:spacing w:val="-6"/>
          <w:w w:val="85"/>
          <w:sz w:val="20"/>
          <w:szCs w:val="20"/>
        </w:rPr>
        <w:t xml:space="preserve"> </w:t>
      </w:r>
      <w:r w:rsidR="004813B1" w:rsidRPr="0045431E">
        <w:rPr>
          <w:rFonts w:ascii="DecimaWE Rg" w:hAnsi="DecimaWE Rg"/>
          <w:w w:val="85"/>
          <w:sz w:val="20"/>
          <w:szCs w:val="20"/>
        </w:rPr>
        <w:t>fotostatica</w:t>
      </w:r>
      <w:r w:rsidR="004813B1" w:rsidRPr="0045431E">
        <w:rPr>
          <w:rFonts w:ascii="DecimaWE Rg" w:hAnsi="DecimaWE Rg"/>
          <w:spacing w:val="-8"/>
          <w:w w:val="85"/>
          <w:sz w:val="20"/>
          <w:szCs w:val="20"/>
        </w:rPr>
        <w:t xml:space="preserve"> </w:t>
      </w:r>
      <w:r w:rsidR="004813B1" w:rsidRPr="0045431E">
        <w:rPr>
          <w:rFonts w:ascii="DecimaWE Rg" w:hAnsi="DecimaWE Rg"/>
          <w:w w:val="85"/>
          <w:sz w:val="20"/>
          <w:szCs w:val="20"/>
        </w:rPr>
        <w:t>di</w:t>
      </w:r>
      <w:r w:rsidR="004813B1" w:rsidRPr="0045431E">
        <w:rPr>
          <w:rFonts w:ascii="DecimaWE Rg" w:hAnsi="DecimaWE Rg"/>
          <w:spacing w:val="-5"/>
          <w:w w:val="85"/>
          <w:sz w:val="20"/>
          <w:szCs w:val="20"/>
        </w:rPr>
        <w:t xml:space="preserve"> </w:t>
      </w:r>
      <w:r w:rsidR="004813B1" w:rsidRPr="0045431E">
        <w:rPr>
          <w:rFonts w:ascii="DecimaWE Rg" w:hAnsi="DecimaWE Rg"/>
          <w:w w:val="85"/>
          <w:sz w:val="20"/>
          <w:szCs w:val="20"/>
        </w:rPr>
        <w:t>un</w:t>
      </w:r>
      <w:r w:rsidR="004813B1" w:rsidRPr="0045431E">
        <w:rPr>
          <w:rFonts w:ascii="DecimaWE Rg" w:hAnsi="DecimaWE Rg"/>
          <w:spacing w:val="-7"/>
          <w:w w:val="85"/>
          <w:sz w:val="20"/>
          <w:szCs w:val="20"/>
        </w:rPr>
        <w:t xml:space="preserve"> </w:t>
      </w:r>
      <w:r w:rsidR="004813B1" w:rsidRPr="0045431E">
        <w:rPr>
          <w:rFonts w:ascii="DecimaWE Rg" w:hAnsi="DecimaWE Rg"/>
          <w:w w:val="85"/>
          <w:sz w:val="20"/>
          <w:szCs w:val="20"/>
        </w:rPr>
        <w:t>documento</w:t>
      </w:r>
      <w:r w:rsidR="004813B1" w:rsidRPr="0045431E">
        <w:rPr>
          <w:rFonts w:ascii="DecimaWE Rg" w:hAnsi="DecimaWE Rg"/>
          <w:spacing w:val="-3"/>
          <w:w w:val="85"/>
          <w:sz w:val="20"/>
          <w:szCs w:val="20"/>
        </w:rPr>
        <w:t xml:space="preserve"> </w:t>
      </w:r>
      <w:r w:rsidR="004813B1" w:rsidRPr="0045431E">
        <w:rPr>
          <w:rFonts w:ascii="DecimaWE Rg" w:hAnsi="DecimaWE Rg"/>
          <w:w w:val="85"/>
          <w:sz w:val="20"/>
          <w:szCs w:val="20"/>
        </w:rPr>
        <w:t>di</w:t>
      </w:r>
      <w:r w:rsidR="004813B1" w:rsidRPr="0045431E">
        <w:rPr>
          <w:rFonts w:ascii="DecimaWE Rg" w:hAnsi="DecimaWE Rg"/>
          <w:spacing w:val="-5"/>
          <w:w w:val="85"/>
          <w:sz w:val="20"/>
          <w:szCs w:val="20"/>
        </w:rPr>
        <w:t xml:space="preserve"> </w:t>
      </w:r>
      <w:r w:rsidR="004813B1" w:rsidRPr="0045431E">
        <w:rPr>
          <w:rFonts w:ascii="DecimaWE Rg" w:hAnsi="DecimaWE Rg"/>
          <w:w w:val="85"/>
          <w:sz w:val="20"/>
          <w:szCs w:val="20"/>
        </w:rPr>
        <w:t>identità</w:t>
      </w:r>
      <w:r w:rsidR="004813B1" w:rsidRPr="0045431E">
        <w:rPr>
          <w:rFonts w:ascii="DecimaWE Rg" w:hAnsi="DecimaWE Rg"/>
          <w:spacing w:val="-8"/>
          <w:w w:val="85"/>
          <w:sz w:val="20"/>
          <w:szCs w:val="20"/>
        </w:rPr>
        <w:t xml:space="preserve"> </w:t>
      </w:r>
      <w:r w:rsidR="004813B1" w:rsidRPr="0045431E">
        <w:rPr>
          <w:rFonts w:ascii="DecimaWE Rg" w:hAnsi="DecimaWE Rg"/>
          <w:w w:val="85"/>
          <w:sz w:val="20"/>
          <w:szCs w:val="20"/>
        </w:rPr>
        <w:t>in</w:t>
      </w:r>
      <w:r w:rsidR="004813B1" w:rsidRPr="0045431E">
        <w:rPr>
          <w:rFonts w:ascii="DecimaWE Rg" w:hAnsi="DecimaWE Rg"/>
          <w:spacing w:val="-7"/>
          <w:w w:val="85"/>
          <w:sz w:val="20"/>
          <w:szCs w:val="20"/>
        </w:rPr>
        <w:t xml:space="preserve"> </w:t>
      </w:r>
      <w:r w:rsidR="004813B1" w:rsidRPr="0045431E">
        <w:rPr>
          <w:rFonts w:ascii="DecimaWE Rg" w:hAnsi="DecimaWE Rg"/>
          <w:w w:val="85"/>
          <w:sz w:val="20"/>
          <w:szCs w:val="20"/>
        </w:rPr>
        <w:t>corso</w:t>
      </w:r>
      <w:r w:rsidR="004813B1" w:rsidRPr="0045431E">
        <w:rPr>
          <w:rFonts w:ascii="DecimaWE Rg" w:hAnsi="DecimaWE Rg"/>
          <w:spacing w:val="-5"/>
          <w:w w:val="85"/>
          <w:sz w:val="20"/>
          <w:szCs w:val="20"/>
        </w:rPr>
        <w:t xml:space="preserve"> </w:t>
      </w:r>
      <w:r w:rsidR="004813B1" w:rsidRPr="0045431E">
        <w:rPr>
          <w:rFonts w:ascii="DecimaWE Rg" w:hAnsi="DecimaWE Rg"/>
          <w:w w:val="85"/>
          <w:sz w:val="20"/>
          <w:szCs w:val="20"/>
        </w:rPr>
        <w:t>di</w:t>
      </w:r>
      <w:r w:rsidR="004813B1" w:rsidRPr="0045431E">
        <w:rPr>
          <w:rFonts w:ascii="DecimaWE Rg" w:hAnsi="DecimaWE Rg"/>
          <w:spacing w:val="-5"/>
          <w:w w:val="85"/>
          <w:sz w:val="20"/>
          <w:szCs w:val="20"/>
        </w:rPr>
        <w:t xml:space="preserve"> </w:t>
      </w:r>
      <w:r w:rsidR="004813B1" w:rsidRPr="0045431E">
        <w:rPr>
          <w:rFonts w:ascii="DecimaWE Rg" w:hAnsi="DecimaWE Rg"/>
          <w:w w:val="85"/>
          <w:sz w:val="20"/>
          <w:szCs w:val="20"/>
        </w:rPr>
        <w:t>validità.</w:t>
      </w:r>
    </w:p>
    <w:p w14:paraId="21E85580" w14:textId="77777777" w:rsidR="00292F20" w:rsidRPr="0045431E" w:rsidRDefault="00292F20">
      <w:pPr>
        <w:rPr>
          <w:rFonts w:ascii="DecimaWE Rg" w:hAnsi="DecimaWE Rg"/>
          <w:sz w:val="20"/>
          <w:szCs w:val="20"/>
        </w:rPr>
        <w:sectPr w:rsidR="00292F20" w:rsidRPr="0045431E">
          <w:headerReference w:type="default" r:id="rId7"/>
          <w:pgSz w:w="11910" w:h="16840"/>
          <w:pgMar w:top="1440" w:right="600" w:bottom="280" w:left="740" w:header="720" w:footer="720" w:gutter="0"/>
          <w:cols w:space="720"/>
        </w:sectPr>
      </w:pPr>
    </w:p>
    <w:p w14:paraId="6924D747" w14:textId="77777777" w:rsidR="00752666" w:rsidRPr="0045431E" w:rsidRDefault="00752666" w:rsidP="00752666">
      <w:pPr>
        <w:rPr>
          <w:rFonts w:ascii="DecimaWE Rg" w:hAnsi="DecimaWE Rg"/>
          <w:b/>
        </w:rPr>
      </w:pPr>
    </w:p>
    <w:p w14:paraId="4563BF72" w14:textId="77777777" w:rsidR="00752666" w:rsidRPr="0045431E" w:rsidRDefault="00752666" w:rsidP="00752666">
      <w:pPr>
        <w:jc w:val="center"/>
        <w:rPr>
          <w:rFonts w:ascii="DecimaWE Rg" w:hAnsi="DecimaWE Rg"/>
          <w:b/>
          <w:sz w:val="20"/>
          <w:szCs w:val="20"/>
        </w:rPr>
      </w:pPr>
      <w:r w:rsidRPr="0045431E">
        <w:rPr>
          <w:rFonts w:ascii="DecimaWE Rg" w:hAnsi="DecimaWE Rg"/>
          <w:b/>
          <w:sz w:val="20"/>
          <w:szCs w:val="20"/>
        </w:rPr>
        <w:t>INFORMATIVA SUL TRATTAMENTO DEI DATI PERSONALI</w:t>
      </w:r>
    </w:p>
    <w:p w14:paraId="1EB44D89" w14:textId="77777777" w:rsidR="00752666" w:rsidRPr="0045431E" w:rsidRDefault="00752666" w:rsidP="00752666">
      <w:pPr>
        <w:jc w:val="center"/>
        <w:rPr>
          <w:rFonts w:ascii="DecimaWE Rg" w:hAnsi="DecimaWE Rg"/>
          <w:b/>
          <w:sz w:val="20"/>
          <w:szCs w:val="20"/>
        </w:rPr>
      </w:pPr>
      <w:r w:rsidRPr="0045431E">
        <w:rPr>
          <w:rFonts w:ascii="DecimaWE Rg" w:hAnsi="DecimaWE Rg"/>
          <w:b/>
          <w:sz w:val="20"/>
          <w:szCs w:val="20"/>
        </w:rPr>
        <w:t>Moduli e istanze di autorizzazione rivolte all’EDR di Gorizia</w:t>
      </w:r>
    </w:p>
    <w:p w14:paraId="060F4170" w14:textId="77777777" w:rsidR="00752666" w:rsidRPr="0045431E" w:rsidRDefault="00752666" w:rsidP="00752666">
      <w:pPr>
        <w:rPr>
          <w:rFonts w:ascii="DecimaWE Rg" w:hAnsi="DecimaWE Rg"/>
          <w:sz w:val="20"/>
          <w:szCs w:val="20"/>
        </w:rPr>
      </w:pPr>
    </w:p>
    <w:p w14:paraId="124E0FCD"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 xml:space="preserve">Ai sensi dell'articolo 13 del Regolamento 679/2016 (di seguito GDPR) in materia di protezione dei dati personali, l’EDR (Ente di Decentramento Regionale) di Gorizia in qualità di Titolare del trattamento, desidera fornirle alcune informazioni in merito al trattamento dei dati personali da Lei rilasciati mediante la compilazione dei moduli ed istanze rivolte all’EDR </w:t>
      </w:r>
      <w:r w:rsidR="00FF29AB" w:rsidRPr="0045431E">
        <w:rPr>
          <w:rFonts w:ascii="DecimaWE Rg" w:hAnsi="DecimaWE Rg"/>
          <w:sz w:val="20"/>
          <w:szCs w:val="20"/>
        </w:rPr>
        <w:t>Gorizia</w:t>
      </w:r>
      <w:r w:rsidRPr="0045431E">
        <w:rPr>
          <w:rFonts w:ascii="DecimaWE Rg" w:hAnsi="DecimaWE Rg"/>
          <w:sz w:val="20"/>
          <w:szCs w:val="20"/>
        </w:rPr>
        <w:t xml:space="preserve"> al fine dell’ottenimento dell’autorizzazione allo svolgimento delle attività sottoelencate.</w:t>
      </w:r>
    </w:p>
    <w:p w14:paraId="57C0E218" w14:textId="77777777" w:rsidR="00752666" w:rsidRPr="0045431E" w:rsidRDefault="00752666" w:rsidP="00752666">
      <w:pPr>
        <w:spacing w:line="276" w:lineRule="auto"/>
        <w:jc w:val="both"/>
        <w:rPr>
          <w:rFonts w:ascii="DecimaWE Rg" w:hAnsi="DecimaWE Rg"/>
          <w:sz w:val="20"/>
          <w:szCs w:val="20"/>
        </w:rPr>
      </w:pPr>
    </w:p>
    <w:tbl>
      <w:tblPr>
        <w:tblStyle w:val="Grigliatabella"/>
        <w:tblW w:w="4995" w:type="pct"/>
        <w:tblLook w:val="04A0" w:firstRow="1" w:lastRow="0" w:firstColumn="1" w:lastColumn="0" w:noHBand="0" w:noVBand="1"/>
      </w:tblPr>
      <w:tblGrid>
        <w:gridCol w:w="9392"/>
      </w:tblGrid>
      <w:tr w:rsidR="00752666" w:rsidRPr="0045431E" w14:paraId="4EB76013" w14:textId="77777777" w:rsidTr="005C40DA">
        <w:tc>
          <w:tcPr>
            <w:tcW w:w="5000" w:type="pct"/>
            <w:shd w:val="clear" w:color="auto" w:fill="EEECE1" w:themeFill="background2"/>
          </w:tcPr>
          <w:p w14:paraId="1DAE9C85" w14:textId="77777777" w:rsidR="00752666" w:rsidRPr="0045431E" w:rsidRDefault="00752666" w:rsidP="005C40DA">
            <w:pPr>
              <w:spacing w:line="276" w:lineRule="auto"/>
              <w:jc w:val="both"/>
              <w:rPr>
                <w:rFonts w:ascii="DecimaWE Rg" w:hAnsi="DecimaWE Rg"/>
              </w:rPr>
            </w:pPr>
            <w:r w:rsidRPr="0045431E">
              <w:rPr>
                <w:rFonts w:ascii="DecimaWE Rg" w:hAnsi="DecimaWE Rg"/>
              </w:rPr>
              <w:t>Titolare del trattamento dei dati personali</w:t>
            </w:r>
          </w:p>
        </w:tc>
      </w:tr>
      <w:tr w:rsidR="00752666" w:rsidRPr="0045431E" w14:paraId="34E83D00" w14:textId="77777777" w:rsidTr="005C40DA">
        <w:tc>
          <w:tcPr>
            <w:tcW w:w="5000" w:type="pct"/>
          </w:tcPr>
          <w:p w14:paraId="6BED96DC"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Il Titolare del trattamento dei dati personali è l’EDR di Gorizia </w:t>
            </w:r>
          </w:p>
          <w:p w14:paraId="14C16D96"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con sede in Corso Italia n.55 – 34170 Gorizia </w:t>
            </w:r>
          </w:p>
          <w:p w14:paraId="5B95CA1D" w14:textId="77777777" w:rsidR="00752666" w:rsidRPr="0045431E" w:rsidRDefault="00752666" w:rsidP="005C40DA">
            <w:pPr>
              <w:spacing w:line="276" w:lineRule="auto"/>
              <w:jc w:val="both"/>
              <w:rPr>
                <w:rFonts w:ascii="DecimaWE Rg" w:hAnsi="DecimaWE Rg"/>
                <w:lang w:val="en-GB"/>
              </w:rPr>
            </w:pPr>
            <w:r w:rsidRPr="0045431E">
              <w:rPr>
                <w:rFonts w:ascii="DecimaWE Rg" w:hAnsi="DecimaWE Rg"/>
                <w:lang w:val="en-GB"/>
              </w:rPr>
              <w:t xml:space="preserve">CF: 91047140313 _ P.I. 01210170310 </w:t>
            </w:r>
          </w:p>
          <w:p w14:paraId="1C77A456" w14:textId="77777777" w:rsidR="00752666" w:rsidRPr="0045431E" w:rsidRDefault="00752666" w:rsidP="005C40DA">
            <w:pPr>
              <w:spacing w:line="276" w:lineRule="auto"/>
              <w:jc w:val="both"/>
              <w:rPr>
                <w:rFonts w:ascii="DecimaWE Rg" w:hAnsi="DecimaWE Rg"/>
                <w:lang w:val="en-GB"/>
              </w:rPr>
            </w:pPr>
            <w:r w:rsidRPr="0045431E">
              <w:rPr>
                <w:rFonts w:ascii="DecimaWE Rg" w:hAnsi="DecimaWE Rg"/>
                <w:lang w:val="en-GB"/>
              </w:rPr>
              <w:t>PEC: edr.gorizia@certregione.fvg.it Tel. 0481 385236</w:t>
            </w:r>
          </w:p>
        </w:tc>
      </w:tr>
      <w:tr w:rsidR="00752666" w:rsidRPr="0045431E" w14:paraId="5A0CDCAA" w14:textId="77777777" w:rsidTr="005C40DA">
        <w:tc>
          <w:tcPr>
            <w:tcW w:w="5000" w:type="pct"/>
            <w:shd w:val="clear" w:color="auto" w:fill="EEECE1" w:themeFill="background2"/>
          </w:tcPr>
          <w:p w14:paraId="4C7906F6"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Responsabile della Protezione dei Dati (DPO - Data </w:t>
            </w:r>
            <w:proofErr w:type="spellStart"/>
            <w:r w:rsidRPr="0045431E">
              <w:rPr>
                <w:rFonts w:ascii="DecimaWE Rg" w:hAnsi="DecimaWE Rg"/>
              </w:rPr>
              <w:t>Protection</w:t>
            </w:r>
            <w:proofErr w:type="spellEnd"/>
            <w:r w:rsidRPr="0045431E">
              <w:rPr>
                <w:rFonts w:ascii="DecimaWE Rg" w:hAnsi="DecimaWE Rg"/>
              </w:rPr>
              <w:t xml:space="preserve"> </w:t>
            </w:r>
            <w:proofErr w:type="spellStart"/>
            <w:r w:rsidRPr="0045431E">
              <w:rPr>
                <w:rFonts w:ascii="DecimaWE Rg" w:hAnsi="DecimaWE Rg"/>
              </w:rPr>
              <w:t>Officer</w:t>
            </w:r>
            <w:proofErr w:type="spellEnd"/>
            <w:r w:rsidRPr="0045431E">
              <w:rPr>
                <w:rFonts w:ascii="DecimaWE Rg" w:hAnsi="DecimaWE Rg"/>
              </w:rPr>
              <w:t>)</w:t>
            </w:r>
          </w:p>
        </w:tc>
      </w:tr>
      <w:tr w:rsidR="00752666" w:rsidRPr="0045431E" w14:paraId="7F5C7CF3" w14:textId="77777777" w:rsidTr="005C40DA">
        <w:tc>
          <w:tcPr>
            <w:tcW w:w="5000" w:type="pct"/>
          </w:tcPr>
          <w:p w14:paraId="3A7A42AB" w14:textId="77777777" w:rsidR="00752666" w:rsidRPr="0045431E" w:rsidRDefault="00752666" w:rsidP="005C40DA">
            <w:pPr>
              <w:spacing w:line="276" w:lineRule="auto"/>
              <w:jc w:val="both"/>
              <w:rPr>
                <w:rFonts w:ascii="DecimaWE Rg" w:hAnsi="DecimaWE Rg"/>
              </w:rPr>
            </w:pPr>
            <w:r w:rsidRPr="0045431E">
              <w:rPr>
                <w:rFonts w:ascii="DecimaWE Rg" w:hAnsi="DecimaWE Rg"/>
              </w:rPr>
              <w:t>Studio legale Avv. Paolo Vicenzotto, con sede in Corso Garibaldi 4-G, 33170 Pordenone</w:t>
            </w:r>
          </w:p>
        </w:tc>
      </w:tr>
    </w:tbl>
    <w:p w14:paraId="1A326686" w14:textId="77777777" w:rsidR="00752666" w:rsidRPr="0045431E" w:rsidRDefault="00752666" w:rsidP="00752666">
      <w:pPr>
        <w:spacing w:line="276" w:lineRule="auto"/>
        <w:jc w:val="both"/>
        <w:rPr>
          <w:rFonts w:ascii="DecimaWE Rg" w:hAnsi="DecimaWE Rg"/>
          <w:sz w:val="20"/>
          <w:szCs w:val="20"/>
        </w:rPr>
      </w:pPr>
    </w:p>
    <w:p w14:paraId="1A93DA0E"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 xml:space="preserve">Qualora lei abbia presentato: </w:t>
      </w:r>
    </w:p>
    <w:p w14:paraId="3521077B"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utilizzo palestre scolastiche annesse agli Istituti scolastici di competenza del Titolare; </w:t>
      </w:r>
    </w:p>
    <w:p w14:paraId="4F28BC98"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utilizzo locali di competenza del Titolare; </w:t>
      </w:r>
    </w:p>
    <w:p w14:paraId="68D7F4EC"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Richiesta di autorizzazione al transito all'interno di aree del demanio idrico regionale per lo svolgimento    di manifestazioni motoristiche, ciclistiche e nautiche con o senza mezzi a motore, anche a carattere amatoriale, e per l'utilizzo temporaneo di beni del demanio idrico regionale funzionali all'organizzazione e allo svolgimento delle predette manifestazioni (LR 17/2009);</w:t>
      </w:r>
    </w:p>
    <w:p w14:paraId="3FDBFC8B"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autorizzazione per l’accesso a mezzo di veicoli a motore nelle aree soggette a vincolo idrogeologico o ambientale (ex art. 3 punto 2 L.R. del FVG n. 15/91); </w:t>
      </w:r>
    </w:p>
    <w:p w14:paraId="75742F2B"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autorizzazione alla raccolta di funghi epigei, per finalità espositive, didattiche, scientifiche, preventive nell’intero territorio della Regione Friuli-Venezia Giulia; </w:t>
      </w:r>
    </w:p>
    <w:p w14:paraId="05427A30" w14:textId="77777777" w:rsidR="00752666" w:rsidRPr="0045431E" w:rsidRDefault="00752666" w:rsidP="00752666">
      <w:pPr>
        <w:pStyle w:val="Paragrafoelenco"/>
        <w:widowControl/>
        <w:numPr>
          <w:ilvl w:val="0"/>
          <w:numId w:val="8"/>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autorizzazione/nulla osta per lavori ed attraversamenti inerenti le sedi stradali di competenza del Titolare e relative pertinenze ricadenti in fascia di rispetto (accesso carraio, impalcature da cantiere, recinzioni, specchi parabolici, impianti di carburante, installazione di sedie, tavolini, fioriere </w:t>
      </w:r>
      <w:proofErr w:type="spellStart"/>
      <w:r w:rsidRPr="0045431E">
        <w:rPr>
          <w:rFonts w:ascii="DecimaWE Rg" w:hAnsi="DecimaWE Rg"/>
          <w:sz w:val="20"/>
          <w:szCs w:val="20"/>
        </w:rPr>
        <w:t>ecc</w:t>
      </w:r>
      <w:proofErr w:type="spellEnd"/>
      <w:r w:rsidRPr="0045431E">
        <w:rPr>
          <w:rFonts w:ascii="DecimaWE Rg" w:hAnsi="DecimaWE Rg"/>
          <w:sz w:val="20"/>
          <w:szCs w:val="20"/>
        </w:rPr>
        <w:t xml:space="preserve">); </w:t>
      </w:r>
    </w:p>
    <w:p w14:paraId="625636C3" w14:textId="77777777" w:rsidR="00752666" w:rsidRPr="0045431E" w:rsidRDefault="00752666" w:rsidP="00752666">
      <w:pPr>
        <w:pStyle w:val="Paragrafoelenco"/>
        <w:widowControl/>
        <w:numPr>
          <w:ilvl w:val="0"/>
          <w:numId w:val="8"/>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Richiesta di rinnovo o subentro, ovvero, di autorizzazione/nulla osta di installazione impianti pubblicitari insistenti sulle sedi stradali di competenza del Titolare; </w:t>
      </w:r>
    </w:p>
    <w:p w14:paraId="207FC0F1" w14:textId="77777777" w:rsidR="00752666" w:rsidRPr="0045431E" w:rsidRDefault="00752666" w:rsidP="00752666">
      <w:pPr>
        <w:pStyle w:val="Paragrafoelenco"/>
        <w:widowControl/>
        <w:numPr>
          <w:ilvl w:val="0"/>
          <w:numId w:val="8"/>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Richiesta di nulla osta/l’autorizzazione all’occupazione temporanea delle sedi stradali di competenza dell’EDR di Gorizia in occasione di manifestazioni;</w:t>
      </w:r>
    </w:p>
    <w:p w14:paraId="601998D1"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Procedure di scelta del contraente (lavori, servizi e forniture): accettazione delle proposte contrattuali, tracciabilità dei flussi finanziari, partecipazione a gare, procedure comparative ecc.;</w:t>
      </w:r>
    </w:p>
    <w:p w14:paraId="51087DC4" w14:textId="77777777" w:rsidR="00752666" w:rsidRPr="0045431E" w:rsidRDefault="00752666" w:rsidP="00752666">
      <w:pPr>
        <w:pStyle w:val="Paragrafoelenco"/>
        <w:widowControl/>
        <w:numPr>
          <w:ilvl w:val="0"/>
          <w:numId w:val="6"/>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Procedure comunque connesse al conseguimento di finalità istituzionali dell’Ente. </w:t>
      </w:r>
    </w:p>
    <w:p w14:paraId="4DCD9B00" w14:textId="77777777" w:rsidR="00752666" w:rsidRPr="0045431E" w:rsidRDefault="00752666" w:rsidP="00752666">
      <w:pPr>
        <w:spacing w:line="276" w:lineRule="auto"/>
        <w:jc w:val="both"/>
        <w:rPr>
          <w:rFonts w:ascii="DecimaWE Rg" w:hAnsi="DecimaWE Rg"/>
          <w:sz w:val="20"/>
          <w:szCs w:val="20"/>
        </w:rPr>
      </w:pPr>
    </w:p>
    <w:p w14:paraId="63C01DD3"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 xml:space="preserve">L’EDR di Gorizia La informa che i dati identificativi, prevalentemente di natura personale (ad es. nome, cognome, indirizzo residenza, Codice Fiscale, dati bancari ecc.), rilasciati tramite i moduli di presentazione dell’istanza autorizzativa sono obbligatori. L’eventuale rifiuto a comunicare tali dati determinerà l’impossibilità di procedere al rilascio dell’autorizzazione richiesta. In ogni caso essi saranno trattati per le seguenti finalità: </w:t>
      </w:r>
    </w:p>
    <w:p w14:paraId="5C4504C9" w14:textId="77777777" w:rsidR="00752666" w:rsidRPr="0045431E" w:rsidRDefault="00752666" w:rsidP="00752666">
      <w:pPr>
        <w:pStyle w:val="Paragrafoelenco"/>
        <w:widowControl/>
        <w:numPr>
          <w:ilvl w:val="0"/>
          <w:numId w:val="7"/>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Ricevere, elaborare e svolgere le attività connesse e necessarie al Procedimento autorizzativo dell’istanza presentata. Tali attività comportano, ad esempio, lo svolgimento di verifiche delle dichiarazioni sostitutive presentate (ove previste), dei requisiti specifici richiesti al fine del rilascio dell’autorizzazione, della modulistica </w:t>
      </w:r>
      <w:r w:rsidRPr="0045431E">
        <w:rPr>
          <w:rFonts w:ascii="DecimaWE Rg" w:hAnsi="DecimaWE Rg"/>
          <w:sz w:val="20"/>
          <w:szCs w:val="20"/>
        </w:rPr>
        <w:lastRenderedPageBreak/>
        <w:t xml:space="preserve">presentata a sostegno dell’istanza (pagamenti effettuati, versamento canoni, verifica su certificati, verifica dei requisiti di affidabilità morale e professionale, ecc.); </w:t>
      </w:r>
    </w:p>
    <w:p w14:paraId="5ED58AC1" w14:textId="77777777" w:rsidR="00752666" w:rsidRPr="0045431E" w:rsidRDefault="00752666" w:rsidP="00752666">
      <w:pPr>
        <w:pStyle w:val="Paragrafoelenco"/>
        <w:widowControl/>
        <w:numPr>
          <w:ilvl w:val="0"/>
          <w:numId w:val="7"/>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Richiedere eventuale integrazione della documentazione presentata a sostegno dell’istanza, contattando il soggetto istante anche direttamente (ad es. via telefono/mail); </w:t>
      </w:r>
    </w:p>
    <w:p w14:paraId="4138F1FE" w14:textId="77777777" w:rsidR="00752666" w:rsidRPr="0045431E" w:rsidRDefault="00752666" w:rsidP="00752666">
      <w:pPr>
        <w:pStyle w:val="Paragrafoelenco"/>
        <w:widowControl/>
        <w:numPr>
          <w:ilvl w:val="0"/>
          <w:numId w:val="7"/>
        </w:numPr>
        <w:autoSpaceDE/>
        <w:autoSpaceDN/>
        <w:spacing w:line="276" w:lineRule="auto"/>
        <w:contextualSpacing/>
        <w:jc w:val="both"/>
        <w:rPr>
          <w:rFonts w:ascii="DecimaWE Rg" w:hAnsi="DecimaWE Rg"/>
          <w:sz w:val="20"/>
          <w:szCs w:val="20"/>
        </w:rPr>
      </w:pPr>
      <w:r w:rsidRPr="0045431E">
        <w:rPr>
          <w:rFonts w:ascii="DecimaWE Rg" w:hAnsi="DecimaWE Rg"/>
          <w:sz w:val="20"/>
          <w:szCs w:val="20"/>
        </w:rPr>
        <w:t xml:space="preserve">Adempiere alle prescrizioni normative relative all’istanza presentata. </w:t>
      </w:r>
    </w:p>
    <w:p w14:paraId="40A87BFC" w14:textId="77777777" w:rsidR="00752666" w:rsidRPr="0045431E" w:rsidRDefault="00752666" w:rsidP="00752666">
      <w:pPr>
        <w:spacing w:line="276" w:lineRule="auto"/>
        <w:jc w:val="both"/>
        <w:rPr>
          <w:rFonts w:ascii="DecimaWE Rg" w:hAnsi="DecimaWE Rg"/>
          <w:sz w:val="20"/>
          <w:szCs w:val="20"/>
        </w:rPr>
      </w:pPr>
    </w:p>
    <w:p w14:paraId="1AA93CCE"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 xml:space="preserve">La base giuridica dei trattamenti indicati alle lett. a) e b) di cui sopra, è costituita dall’art. 6 par. 1 lett. B del GDPR (trattamento necessario all’adempimento di un contratto ovvero all’esecuzione di misure precontrattuali adottate su richiesta dell’interessato). Per i trattamenti di cui alla lett. c) invece, la base giuridica di liceità è data dall’art. 6 par. 1 lett. C del GDPR (adempimento di un obbligo legale a cui è soggetto il Titolare del trattamento). </w:t>
      </w:r>
    </w:p>
    <w:p w14:paraId="698E5E89"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I dati personali rilasciati tramite i moduli di richiesta autorizzazione saranno trattati in modo lecito, corretto e trasparente (art. 5 par. 1 lett. a GDPR) con modalità cartacee e telematiche. Solamente ove necessario all’espletamento del Procedimento autorizzativo, essi potranno essere conosciuti altresì da soggetti diversi dal Titolare e che sono qui sottoelencati:</w:t>
      </w:r>
    </w:p>
    <w:p w14:paraId="15CD9459" w14:textId="77777777" w:rsidR="00752666" w:rsidRPr="0045431E" w:rsidRDefault="00752666" w:rsidP="00752666">
      <w:pPr>
        <w:spacing w:line="276" w:lineRule="auto"/>
        <w:jc w:val="both"/>
        <w:rPr>
          <w:rFonts w:ascii="DecimaWE Rg" w:hAnsi="DecimaWE Rg"/>
          <w:sz w:val="20"/>
          <w:szCs w:val="20"/>
        </w:rPr>
      </w:pPr>
    </w:p>
    <w:tbl>
      <w:tblPr>
        <w:tblStyle w:val="Grigliatabella"/>
        <w:tblW w:w="4995" w:type="pct"/>
        <w:tblLook w:val="04A0" w:firstRow="1" w:lastRow="0" w:firstColumn="1" w:lastColumn="0" w:noHBand="0" w:noVBand="1"/>
      </w:tblPr>
      <w:tblGrid>
        <w:gridCol w:w="9392"/>
      </w:tblGrid>
      <w:tr w:rsidR="00752666" w:rsidRPr="0045431E" w14:paraId="257883C6" w14:textId="77777777" w:rsidTr="005C40DA">
        <w:tc>
          <w:tcPr>
            <w:tcW w:w="5000" w:type="pct"/>
            <w:shd w:val="clear" w:color="auto" w:fill="EEECE1" w:themeFill="background2"/>
          </w:tcPr>
          <w:p w14:paraId="0AC0E75D" w14:textId="77777777" w:rsidR="00752666" w:rsidRPr="0045431E" w:rsidRDefault="00752666" w:rsidP="005C40DA">
            <w:pPr>
              <w:spacing w:line="276" w:lineRule="auto"/>
              <w:jc w:val="both"/>
              <w:rPr>
                <w:rFonts w:ascii="DecimaWE Rg" w:hAnsi="DecimaWE Rg"/>
              </w:rPr>
            </w:pPr>
            <w:r w:rsidRPr="0045431E">
              <w:rPr>
                <w:rFonts w:ascii="DecimaWE Rg" w:hAnsi="DecimaWE Rg"/>
              </w:rPr>
              <w:t>Soggetti terzi (esterni) che potrebbero trattare i dati personali</w:t>
            </w:r>
          </w:p>
        </w:tc>
      </w:tr>
      <w:tr w:rsidR="00752666" w:rsidRPr="0045431E" w14:paraId="330E4622" w14:textId="77777777" w:rsidTr="005C40DA">
        <w:tc>
          <w:tcPr>
            <w:tcW w:w="5000" w:type="pct"/>
          </w:tcPr>
          <w:p w14:paraId="1B64041F"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 Regione ed altri enti pubblici e privati coinvolti nel Procedimento autorizzativo previsto dalla normativa in materia. </w:t>
            </w:r>
          </w:p>
          <w:p w14:paraId="66FECDC9"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 Società informatiche e partner tecnologici di cui il Titolare si avvale ad esempio per finalità di archiviazione dei dati, assistenza e manutenzione dei sistemi hardware e software; </w:t>
            </w:r>
          </w:p>
          <w:p w14:paraId="58297E85"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 Autorità pubbliche nel caso di presentazione dichiarazioni non veritiere; </w:t>
            </w:r>
          </w:p>
          <w:p w14:paraId="4AE7A0BD" w14:textId="77777777" w:rsidR="00752666" w:rsidRPr="0045431E" w:rsidRDefault="00752666" w:rsidP="005C40DA">
            <w:pPr>
              <w:spacing w:line="276" w:lineRule="auto"/>
              <w:jc w:val="both"/>
              <w:rPr>
                <w:rFonts w:ascii="DecimaWE Rg" w:hAnsi="DecimaWE Rg"/>
              </w:rPr>
            </w:pPr>
            <w:r w:rsidRPr="0045431E">
              <w:rPr>
                <w:rFonts w:ascii="DecimaWE Rg" w:hAnsi="DecimaWE Rg"/>
              </w:rPr>
              <w:t>- Altri soggetti coinvolti nel Procedimento autorizzativo in esecuzione di obblighi di legge</w:t>
            </w:r>
          </w:p>
        </w:tc>
      </w:tr>
    </w:tbl>
    <w:p w14:paraId="45A5472A" w14:textId="77777777" w:rsidR="00752666" w:rsidRPr="0045431E" w:rsidRDefault="00752666" w:rsidP="00752666">
      <w:pPr>
        <w:spacing w:line="276" w:lineRule="auto"/>
        <w:jc w:val="both"/>
        <w:rPr>
          <w:rFonts w:ascii="DecimaWE Rg" w:hAnsi="DecimaWE Rg"/>
          <w:sz w:val="20"/>
          <w:szCs w:val="20"/>
        </w:rPr>
      </w:pPr>
    </w:p>
    <w:p w14:paraId="70A7F4AA"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In ogni caso i dati personali rilasciati dall’interessato non saranno oggetto di trasferimento in Paesi extra UE, salvo quanto disposto dagli artt. 45 e seguenti del GDPR.</w:t>
      </w:r>
    </w:p>
    <w:p w14:paraId="766218DD" w14:textId="77777777" w:rsidR="00752666" w:rsidRPr="0045431E" w:rsidRDefault="00752666" w:rsidP="00752666">
      <w:pPr>
        <w:spacing w:line="276" w:lineRule="auto"/>
        <w:jc w:val="both"/>
        <w:rPr>
          <w:rFonts w:ascii="DecimaWE Rg" w:hAnsi="DecimaWE Rg"/>
          <w:sz w:val="20"/>
          <w:szCs w:val="20"/>
        </w:rPr>
      </w:pPr>
    </w:p>
    <w:tbl>
      <w:tblPr>
        <w:tblStyle w:val="Grigliatabella"/>
        <w:tblW w:w="4995" w:type="pct"/>
        <w:tblLook w:val="04A0" w:firstRow="1" w:lastRow="0" w:firstColumn="1" w:lastColumn="0" w:noHBand="0" w:noVBand="1"/>
      </w:tblPr>
      <w:tblGrid>
        <w:gridCol w:w="9392"/>
      </w:tblGrid>
      <w:tr w:rsidR="00752666" w:rsidRPr="0045431E" w14:paraId="16D57068" w14:textId="77777777" w:rsidTr="005C40DA">
        <w:tc>
          <w:tcPr>
            <w:tcW w:w="5000" w:type="pct"/>
            <w:shd w:val="clear" w:color="auto" w:fill="EEECE1" w:themeFill="background2"/>
          </w:tcPr>
          <w:p w14:paraId="2C60C0E9" w14:textId="77777777" w:rsidR="00752666" w:rsidRPr="0045431E" w:rsidRDefault="00752666" w:rsidP="005C40DA">
            <w:pPr>
              <w:spacing w:line="276" w:lineRule="auto"/>
              <w:jc w:val="both"/>
              <w:rPr>
                <w:rFonts w:ascii="DecimaWE Rg" w:hAnsi="DecimaWE Rg"/>
              </w:rPr>
            </w:pPr>
            <w:r w:rsidRPr="0045431E">
              <w:rPr>
                <w:rFonts w:ascii="DecimaWE Rg" w:hAnsi="DecimaWE Rg"/>
              </w:rPr>
              <w:t>Periodo di conservazione dei dati personali</w:t>
            </w:r>
          </w:p>
        </w:tc>
      </w:tr>
      <w:tr w:rsidR="00752666" w:rsidRPr="0045431E" w14:paraId="39164389" w14:textId="77777777" w:rsidTr="005C40DA">
        <w:tc>
          <w:tcPr>
            <w:tcW w:w="5000" w:type="pct"/>
          </w:tcPr>
          <w:p w14:paraId="1545FD62" w14:textId="77777777" w:rsidR="00752666" w:rsidRPr="0045431E" w:rsidRDefault="00752666" w:rsidP="005C40DA">
            <w:pPr>
              <w:spacing w:line="276" w:lineRule="auto"/>
              <w:jc w:val="both"/>
              <w:rPr>
                <w:rFonts w:ascii="DecimaWE Rg" w:hAnsi="DecimaWE Rg"/>
              </w:rPr>
            </w:pPr>
            <w:r w:rsidRPr="0045431E">
              <w:rPr>
                <w:rFonts w:ascii="DecimaWE Rg" w:hAnsi="DecimaWE Rg"/>
              </w:rPr>
              <w:t>I dati personali e la documentazione a sostegno dell’istanza saranno conservati per il tempo necessario all’espletamento del Procedimento autorizzativo e, successivamente, per almeno 10 anni (salvo termini diversi previsti dalla normativa di settore).</w:t>
            </w:r>
          </w:p>
        </w:tc>
      </w:tr>
    </w:tbl>
    <w:p w14:paraId="2629BBAF" w14:textId="77777777" w:rsidR="00752666" w:rsidRPr="0045431E" w:rsidRDefault="00752666" w:rsidP="00752666">
      <w:pPr>
        <w:spacing w:line="276" w:lineRule="auto"/>
        <w:jc w:val="both"/>
        <w:rPr>
          <w:rFonts w:ascii="DecimaWE Rg" w:hAnsi="DecimaWE Rg"/>
          <w:sz w:val="20"/>
          <w:szCs w:val="20"/>
        </w:rPr>
      </w:pPr>
    </w:p>
    <w:p w14:paraId="2A11E50B" w14:textId="77777777" w:rsidR="00752666" w:rsidRPr="0045431E" w:rsidRDefault="00752666" w:rsidP="00752666">
      <w:pPr>
        <w:spacing w:line="276" w:lineRule="auto"/>
        <w:jc w:val="both"/>
        <w:rPr>
          <w:rFonts w:ascii="DecimaWE Rg" w:hAnsi="DecimaWE Rg"/>
          <w:sz w:val="20"/>
          <w:szCs w:val="20"/>
        </w:rPr>
      </w:pPr>
      <w:r w:rsidRPr="0045431E">
        <w:rPr>
          <w:rFonts w:ascii="DecimaWE Rg" w:hAnsi="DecimaWE Rg"/>
          <w:sz w:val="20"/>
          <w:szCs w:val="20"/>
        </w:rPr>
        <w:t>Si ricorda che il richiedente può esercitare in qualunque momento i diritti previsti agli artt. 15 e seguenti del GDPR mediante presentazione del relativo modulo indirizzato al Titolare del trattamento.</w:t>
      </w:r>
    </w:p>
    <w:p w14:paraId="0B8CA0E1" w14:textId="77777777" w:rsidR="00752666" w:rsidRPr="0045431E" w:rsidRDefault="00752666" w:rsidP="00752666">
      <w:pPr>
        <w:spacing w:line="276" w:lineRule="auto"/>
        <w:jc w:val="both"/>
        <w:rPr>
          <w:rFonts w:ascii="DecimaWE Rg" w:hAnsi="DecimaWE Rg"/>
          <w:sz w:val="20"/>
          <w:szCs w:val="20"/>
        </w:rPr>
      </w:pPr>
    </w:p>
    <w:tbl>
      <w:tblPr>
        <w:tblStyle w:val="Grigliatabella"/>
        <w:tblW w:w="4995" w:type="pct"/>
        <w:tblLook w:val="04A0" w:firstRow="1" w:lastRow="0" w:firstColumn="1" w:lastColumn="0" w:noHBand="0" w:noVBand="1"/>
      </w:tblPr>
      <w:tblGrid>
        <w:gridCol w:w="4696"/>
        <w:gridCol w:w="4696"/>
      </w:tblGrid>
      <w:tr w:rsidR="00752666" w:rsidRPr="0045431E" w14:paraId="03F72498" w14:textId="77777777" w:rsidTr="005C40DA">
        <w:tc>
          <w:tcPr>
            <w:tcW w:w="2500" w:type="pct"/>
            <w:shd w:val="clear" w:color="auto" w:fill="EEECE1" w:themeFill="background2"/>
          </w:tcPr>
          <w:p w14:paraId="2D048EF6"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w:t>
            </w:r>
          </w:p>
        </w:tc>
        <w:tc>
          <w:tcPr>
            <w:tcW w:w="2500" w:type="pct"/>
            <w:tcBorders>
              <w:bottom w:val="single" w:sz="4" w:space="0" w:color="auto"/>
            </w:tcBorders>
            <w:shd w:val="clear" w:color="auto" w:fill="EEECE1" w:themeFill="background2"/>
          </w:tcPr>
          <w:p w14:paraId="22ED4830" w14:textId="77777777" w:rsidR="00752666" w:rsidRPr="0045431E" w:rsidRDefault="00752666" w:rsidP="005C40DA">
            <w:pPr>
              <w:spacing w:line="276" w:lineRule="auto"/>
              <w:jc w:val="both"/>
              <w:rPr>
                <w:rFonts w:ascii="DecimaWE Rg" w:hAnsi="DecimaWE Rg"/>
              </w:rPr>
            </w:pPr>
            <w:r w:rsidRPr="0045431E">
              <w:rPr>
                <w:rFonts w:ascii="DecimaWE Rg" w:hAnsi="DecimaWE Rg"/>
              </w:rPr>
              <w:t>Modalità di esercizio</w:t>
            </w:r>
          </w:p>
        </w:tc>
      </w:tr>
      <w:tr w:rsidR="00752666" w:rsidRPr="0045431E" w14:paraId="1B284C3F" w14:textId="77777777" w:rsidTr="005C40DA">
        <w:tc>
          <w:tcPr>
            <w:tcW w:w="2500" w:type="pct"/>
          </w:tcPr>
          <w:p w14:paraId="3B4395D0" w14:textId="77777777" w:rsidR="00752666" w:rsidRPr="0045431E" w:rsidRDefault="00752666" w:rsidP="005C40DA">
            <w:pPr>
              <w:spacing w:line="276" w:lineRule="auto"/>
              <w:jc w:val="both"/>
              <w:rPr>
                <w:rFonts w:ascii="DecimaWE Rg" w:hAnsi="DecimaWE Rg"/>
              </w:rPr>
            </w:pPr>
            <w:r w:rsidRPr="0045431E">
              <w:rPr>
                <w:rFonts w:ascii="DecimaWE Rg" w:hAnsi="DecimaWE Rg"/>
              </w:rPr>
              <w:t xml:space="preserve">Diritto di revoca del consenso (art. 13 par. </w:t>
            </w:r>
            <w:r w:rsidRPr="0045431E">
              <w:rPr>
                <w:rFonts w:ascii="DecimaWE Rg" w:hAnsi="DecimaWE Rg"/>
                <w:lang w:val="en-GB"/>
              </w:rPr>
              <w:t xml:space="preserve">II </w:t>
            </w:r>
            <w:proofErr w:type="spellStart"/>
            <w:r w:rsidRPr="0045431E">
              <w:rPr>
                <w:rFonts w:ascii="DecimaWE Rg" w:hAnsi="DecimaWE Rg"/>
                <w:lang w:val="en-GB"/>
              </w:rPr>
              <w:t>lett</w:t>
            </w:r>
            <w:proofErr w:type="spellEnd"/>
            <w:r w:rsidRPr="0045431E">
              <w:rPr>
                <w:rFonts w:ascii="DecimaWE Rg" w:hAnsi="DecimaWE Rg"/>
                <w:lang w:val="en-GB"/>
              </w:rPr>
              <w:t xml:space="preserve">. C e art. 9 par. </w:t>
            </w:r>
            <w:r w:rsidRPr="0045431E">
              <w:rPr>
                <w:rFonts w:ascii="DecimaWE Rg" w:hAnsi="DecimaWE Rg"/>
              </w:rPr>
              <w:t>II lett. A)</w:t>
            </w:r>
          </w:p>
        </w:tc>
        <w:tc>
          <w:tcPr>
            <w:tcW w:w="2500" w:type="pct"/>
            <w:vMerge w:val="restart"/>
          </w:tcPr>
          <w:p w14:paraId="2AD7280D" w14:textId="77777777" w:rsidR="00752666" w:rsidRPr="0045431E" w:rsidRDefault="00752666" w:rsidP="005C40DA">
            <w:pPr>
              <w:spacing w:line="276" w:lineRule="auto"/>
              <w:jc w:val="both"/>
              <w:rPr>
                <w:rFonts w:ascii="DecimaWE Rg" w:hAnsi="DecimaWE Rg"/>
              </w:rPr>
            </w:pPr>
            <w:r w:rsidRPr="0045431E">
              <w:rPr>
                <w:rFonts w:ascii="DecimaWE Rg" w:hAnsi="DecimaWE Rg"/>
              </w:rPr>
              <w:t>Modulistica scaricabile sul sito web o disponibile in formato cartaceo presso gli Uffici amministrativi del Titolare</w:t>
            </w:r>
          </w:p>
        </w:tc>
      </w:tr>
      <w:tr w:rsidR="00752666" w:rsidRPr="0045431E" w14:paraId="64A09C0E" w14:textId="77777777" w:rsidTr="005C40DA">
        <w:tc>
          <w:tcPr>
            <w:tcW w:w="2500" w:type="pct"/>
            <w:tcBorders>
              <w:bottom w:val="single" w:sz="4" w:space="0" w:color="auto"/>
            </w:tcBorders>
          </w:tcPr>
          <w:p w14:paraId="7401D856"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di accesso ai dati (art. 15)</w:t>
            </w:r>
          </w:p>
        </w:tc>
        <w:tc>
          <w:tcPr>
            <w:tcW w:w="2500" w:type="pct"/>
            <w:vMerge/>
          </w:tcPr>
          <w:p w14:paraId="05D55814" w14:textId="77777777" w:rsidR="00752666" w:rsidRPr="0045431E" w:rsidRDefault="00752666" w:rsidP="005C40DA">
            <w:pPr>
              <w:spacing w:line="276" w:lineRule="auto"/>
              <w:jc w:val="both"/>
              <w:rPr>
                <w:rFonts w:ascii="DecimaWE Rg" w:hAnsi="DecimaWE Rg"/>
              </w:rPr>
            </w:pPr>
          </w:p>
        </w:tc>
      </w:tr>
      <w:tr w:rsidR="00752666" w:rsidRPr="0045431E" w14:paraId="6EE19991" w14:textId="77777777" w:rsidTr="005C40DA">
        <w:tc>
          <w:tcPr>
            <w:tcW w:w="2500" w:type="pct"/>
          </w:tcPr>
          <w:p w14:paraId="008FA60C"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di rettifica (art. 16)</w:t>
            </w:r>
          </w:p>
        </w:tc>
        <w:tc>
          <w:tcPr>
            <w:tcW w:w="2500" w:type="pct"/>
            <w:vMerge/>
          </w:tcPr>
          <w:p w14:paraId="21E1CF7C" w14:textId="77777777" w:rsidR="00752666" w:rsidRPr="0045431E" w:rsidRDefault="00752666" w:rsidP="005C40DA">
            <w:pPr>
              <w:spacing w:line="276" w:lineRule="auto"/>
              <w:jc w:val="both"/>
              <w:rPr>
                <w:rFonts w:ascii="DecimaWE Rg" w:hAnsi="DecimaWE Rg"/>
              </w:rPr>
            </w:pPr>
          </w:p>
        </w:tc>
      </w:tr>
      <w:tr w:rsidR="00752666" w:rsidRPr="0045431E" w14:paraId="0A4DC48E" w14:textId="77777777" w:rsidTr="005C40DA">
        <w:tc>
          <w:tcPr>
            <w:tcW w:w="2500" w:type="pct"/>
          </w:tcPr>
          <w:p w14:paraId="5FCD4CFE"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all’oblio (art. 17)</w:t>
            </w:r>
          </w:p>
        </w:tc>
        <w:tc>
          <w:tcPr>
            <w:tcW w:w="2500" w:type="pct"/>
            <w:vMerge/>
          </w:tcPr>
          <w:p w14:paraId="620F9180" w14:textId="77777777" w:rsidR="00752666" w:rsidRPr="0045431E" w:rsidRDefault="00752666" w:rsidP="005C40DA">
            <w:pPr>
              <w:spacing w:line="276" w:lineRule="auto"/>
              <w:jc w:val="both"/>
              <w:rPr>
                <w:rFonts w:ascii="DecimaWE Rg" w:hAnsi="DecimaWE Rg"/>
              </w:rPr>
            </w:pPr>
          </w:p>
        </w:tc>
      </w:tr>
      <w:tr w:rsidR="00752666" w:rsidRPr="0045431E" w14:paraId="67965775" w14:textId="77777777" w:rsidTr="005C40DA">
        <w:tc>
          <w:tcPr>
            <w:tcW w:w="2500" w:type="pct"/>
          </w:tcPr>
          <w:p w14:paraId="647A2206"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alla limitazione del trattamento (art. 18)</w:t>
            </w:r>
          </w:p>
        </w:tc>
        <w:tc>
          <w:tcPr>
            <w:tcW w:w="2500" w:type="pct"/>
            <w:vMerge/>
          </w:tcPr>
          <w:p w14:paraId="3C7820FD" w14:textId="77777777" w:rsidR="00752666" w:rsidRPr="0045431E" w:rsidRDefault="00752666" w:rsidP="005C40DA">
            <w:pPr>
              <w:spacing w:line="276" w:lineRule="auto"/>
              <w:jc w:val="both"/>
              <w:rPr>
                <w:rFonts w:ascii="DecimaWE Rg" w:hAnsi="DecimaWE Rg"/>
              </w:rPr>
            </w:pPr>
          </w:p>
        </w:tc>
      </w:tr>
      <w:tr w:rsidR="00752666" w:rsidRPr="0045431E" w14:paraId="7467CD18" w14:textId="77777777" w:rsidTr="005C40DA">
        <w:tc>
          <w:tcPr>
            <w:tcW w:w="2500" w:type="pct"/>
          </w:tcPr>
          <w:p w14:paraId="0DA623A2"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alla portabilità (art. 20)</w:t>
            </w:r>
          </w:p>
        </w:tc>
        <w:tc>
          <w:tcPr>
            <w:tcW w:w="2500" w:type="pct"/>
            <w:vMerge/>
          </w:tcPr>
          <w:p w14:paraId="39B1C88E" w14:textId="77777777" w:rsidR="00752666" w:rsidRPr="0045431E" w:rsidRDefault="00752666" w:rsidP="005C40DA">
            <w:pPr>
              <w:spacing w:line="276" w:lineRule="auto"/>
              <w:jc w:val="both"/>
              <w:rPr>
                <w:rFonts w:ascii="DecimaWE Rg" w:hAnsi="DecimaWE Rg"/>
              </w:rPr>
            </w:pPr>
          </w:p>
        </w:tc>
      </w:tr>
      <w:tr w:rsidR="00752666" w:rsidRPr="00234F4C" w14:paraId="74068C88" w14:textId="77777777" w:rsidTr="005C40DA">
        <w:tc>
          <w:tcPr>
            <w:tcW w:w="2500" w:type="pct"/>
          </w:tcPr>
          <w:p w14:paraId="4D3405EF" w14:textId="77777777" w:rsidR="00752666" w:rsidRPr="0045431E" w:rsidRDefault="00752666" w:rsidP="005C40DA">
            <w:pPr>
              <w:spacing w:line="276" w:lineRule="auto"/>
              <w:jc w:val="both"/>
              <w:rPr>
                <w:rFonts w:ascii="DecimaWE Rg" w:hAnsi="DecimaWE Rg"/>
              </w:rPr>
            </w:pPr>
            <w:r w:rsidRPr="0045431E">
              <w:rPr>
                <w:rFonts w:ascii="DecimaWE Rg" w:hAnsi="DecimaWE Rg"/>
              </w:rPr>
              <w:t>Diritto di rivolgersi all’autorità Garante per la protezione dei dati personali</w:t>
            </w:r>
          </w:p>
        </w:tc>
        <w:tc>
          <w:tcPr>
            <w:tcW w:w="2500" w:type="pct"/>
          </w:tcPr>
          <w:p w14:paraId="5FD4712C" w14:textId="77777777" w:rsidR="00752666" w:rsidRPr="00234F4C" w:rsidRDefault="00752666" w:rsidP="005C40DA">
            <w:pPr>
              <w:spacing w:line="276" w:lineRule="auto"/>
              <w:jc w:val="both"/>
              <w:rPr>
                <w:rFonts w:ascii="DecimaWE Rg" w:hAnsi="DecimaWE Rg"/>
              </w:rPr>
            </w:pPr>
            <w:r w:rsidRPr="0045431E">
              <w:rPr>
                <w:rFonts w:ascii="DecimaWE Rg" w:hAnsi="DecimaWE Rg"/>
              </w:rPr>
              <w:t>Vedi: https://www.garanteprivacy</w:t>
            </w:r>
          </w:p>
        </w:tc>
      </w:tr>
    </w:tbl>
    <w:p w14:paraId="3A4A3EA9" w14:textId="77777777" w:rsidR="00752666" w:rsidRPr="00A94E76" w:rsidRDefault="00752666" w:rsidP="00752666">
      <w:pPr>
        <w:spacing w:line="276" w:lineRule="auto"/>
        <w:jc w:val="both"/>
        <w:rPr>
          <w:rFonts w:ascii="DecimaWE Rg" w:hAnsi="DecimaWE Rg"/>
        </w:rPr>
      </w:pPr>
    </w:p>
    <w:p w14:paraId="4D52999C" w14:textId="77777777" w:rsidR="004813B1" w:rsidRDefault="004813B1" w:rsidP="00752666">
      <w:pPr>
        <w:spacing w:before="68"/>
        <w:ind w:left="1346" w:right="1763"/>
        <w:jc w:val="center"/>
      </w:pPr>
    </w:p>
    <w:sectPr w:rsidR="004813B1" w:rsidSect="00752666">
      <w:headerReference w:type="first" r:id="rId8"/>
      <w:pgSz w:w="11906" w:h="16838" w:code="9"/>
      <w:pgMar w:top="1985" w:right="1134" w:bottom="1701" w:left="136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131A" w14:textId="77777777" w:rsidR="00E8512D" w:rsidRDefault="00E8512D" w:rsidP="003E2D8B">
      <w:r>
        <w:separator/>
      </w:r>
    </w:p>
  </w:endnote>
  <w:endnote w:type="continuationSeparator" w:id="0">
    <w:p w14:paraId="7A6EB1C2" w14:textId="77777777" w:rsidR="00E8512D" w:rsidRDefault="00E8512D" w:rsidP="003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E36C8" w14:textId="77777777" w:rsidR="00E8512D" w:rsidRDefault="00E8512D" w:rsidP="003E2D8B">
      <w:r>
        <w:separator/>
      </w:r>
    </w:p>
  </w:footnote>
  <w:footnote w:type="continuationSeparator" w:id="0">
    <w:p w14:paraId="216466D7" w14:textId="77777777" w:rsidR="00E8512D" w:rsidRDefault="00E8512D" w:rsidP="003E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285" w14:textId="77777777" w:rsidR="003E2D8B" w:rsidRDefault="003E2D8B" w:rsidP="003E2D8B">
    <w:pPr>
      <w:pStyle w:val="Intestazione"/>
      <w:jc w:val="center"/>
    </w:pPr>
    <w:r w:rsidRPr="00F0742F">
      <w:rPr>
        <w:noProof/>
        <w:lang w:eastAsia="it-IT"/>
      </w:rPr>
      <w:drawing>
        <wp:inline distT="0" distB="0" distL="0" distR="0" wp14:anchorId="0FD63C90" wp14:editId="28DE1A9C">
          <wp:extent cx="1476375" cy="1143000"/>
          <wp:effectExtent l="0" t="0" r="9525"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510" cy="11640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2EEF" w14:textId="77777777" w:rsidR="00000000" w:rsidRDefault="006E6A6A">
    <w:pPr>
      <w:pStyle w:val="Intestazione"/>
      <w:tabs>
        <w:tab w:val="clear" w:pos="4819"/>
        <w:tab w:val="clear" w:pos="9638"/>
        <w:tab w:val="left" w:pos="3686"/>
      </w:tabs>
    </w:pPr>
    <w:r>
      <w:rPr>
        <w:noProof/>
        <w:lang w:eastAsia="it-IT"/>
      </w:rPr>
      <w:drawing>
        <wp:anchor distT="0" distB="0" distL="114300" distR="114300" simplePos="0" relativeHeight="251658240" behindDoc="1" locked="1" layoutInCell="1" allowOverlap="1" wp14:anchorId="6BAF9249" wp14:editId="498BDC87">
          <wp:simplePos x="0" y="0"/>
          <wp:positionH relativeFrom="page">
            <wp:posOffset>3060700</wp:posOffset>
          </wp:positionH>
          <wp:positionV relativeFrom="page">
            <wp:posOffset>133350</wp:posOffset>
          </wp:positionV>
          <wp:extent cx="1590040" cy="1066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R_modulisticaGO.png"/>
                  <pic:cNvPicPr/>
                </pic:nvPicPr>
                <pic:blipFill>
                  <a:blip r:embed="rId1"/>
                  <a:stretch>
                    <a:fillRect/>
                  </a:stretch>
                </pic:blipFill>
                <pic:spPr>
                  <a:xfrm>
                    <a:off x="0" y="0"/>
                    <a:ext cx="159004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3BE7"/>
    <w:multiLevelType w:val="hybridMultilevel"/>
    <w:tmpl w:val="9FF63A62"/>
    <w:lvl w:ilvl="0" w:tplc="1DB275AA">
      <w:numFmt w:val="bullet"/>
      <w:lvlText w:val=""/>
      <w:lvlJc w:val="left"/>
      <w:pPr>
        <w:ind w:left="108" w:hanging="303"/>
      </w:pPr>
      <w:rPr>
        <w:rFonts w:ascii="Wingdings" w:eastAsia="Wingdings" w:hAnsi="Wingdings" w:cs="Wingdings" w:hint="default"/>
        <w:w w:val="100"/>
        <w:sz w:val="21"/>
        <w:szCs w:val="21"/>
        <w:lang w:val="it-IT" w:eastAsia="en-US" w:bidi="ar-SA"/>
      </w:rPr>
    </w:lvl>
    <w:lvl w:ilvl="1" w:tplc="87287622">
      <w:numFmt w:val="bullet"/>
      <w:lvlText w:val="•"/>
      <w:lvlJc w:val="left"/>
      <w:pPr>
        <w:ind w:left="1119" w:hanging="303"/>
      </w:pPr>
      <w:rPr>
        <w:rFonts w:hint="default"/>
        <w:lang w:val="it-IT" w:eastAsia="en-US" w:bidi="ar-SA"/>
      </w:rPr>
    </w:lvl>
    <w:lvl w:ilvl="2" w:tplc="7C6E02C0">
      <w:numFmt w:val="bullet"/>
      <w:lvlText w:val="•"/>
      <w:lvlJc w:val="left"/>
      <w:pPr>
        <w:ind w:left="2139" w:hanging="303"/>
      </w:pPr>
      <w:rPr>
        <w:rFonts w:hint="default"/>
        <w:lang w:val="it-IT" w:eastAsia="en-US" w:bidi="ar-SA"/>
      </w:rPr>
    </w:lvl>
    <w:lvl w:ilvl="3" w:tplc="F37EDD7A">
      <w:numFmt w:val="bullet"/>
      <w:lvlText w:val="•"/>
      <w:lvlJc w:val="left"/>
      <w:pPr>
        <w:ind w:left="3158" w:hanging="303"/>
      </w:pPr>
      <w:rPr>
        <w:rFonts w:hint="default"/>
        <w:lang w:val="it-IT" w:eastAsia="en-US" w:bidi="ar-SA"/>
      </w:rPr>
    </w:lvl>
    <w:lvl w:ilvl="4" w:tplc="208C1F82">
      <w:numFmt w:val="bullet"/>
      <w:lvlText w:val="•"/>
      <w:lvlJc w:val="left"/>
      <w:pPr>
        <w:ind w:left="4178" w:hanging="303"/>
      </w:pPr>
      <w:rPr>
        <w:rFonts w:hint="default"/>
        <w:lang w:val="it-IT" w:eastAsia="en-US" w:bidi="ar-SA"/>
      </w:rPr>
    </w:lvl>
    <w:lvl w:ilvl="5" w:tplc="29620532">
      <w:numFmt w:val="bullet"/>
      <w:lvlText w:val="•"/>
      <w:lvlJc w:val="left"/>
      <w:pPr>
        <w:ind w:left="5198" w:hanging="303"/>
      </w:pPr>
      <w:rPr>
        <w:rFonts w:hint="default"/>
        <w:lang w:val="it-IT" w:eastAsia="en-US" w:bidi="ar-SA"/>
      </w:rPr>
    </w:lvl>
    <w:lvl w:ilvl="6" w:tplc="93ACB134">
      <w:numFmt w:val="bullet"/>
      <w:lvlText w:val="•"/>
      <w:lvlJc w:val="left"/>
      <w:pPr>
        <w:ind w:left="6217" w:hanging="303"/>
      </w:pPr>
      <w:rPr>
        <w:rFonts w:hint="default"/>
        <w:lang w:val="it-IT" w:eastAsia="en-US" w:bidi="ar-SA"/>
      </w:rPr>
    </w:lvl>
    <w:lvl w:ilvl="7" w:tplc="9B325F84">
      <w:numFmt w:val="bullet"/>
      <w:lvlText w:val="•"/>
      <w:lvlJc w:val="left"/>
      <w:pPr>
        <w:ind w:left="7237" w:hanging="303"/>
      </w:pPr>
      <w:rPr>
        <w:rFonts w:hint="default"/>
        <w:lang w:val="it-IT" w:eastAsia="en-US" w:bidi="ar-SA"/>
      </w:rPr>
    </w:lvl>
    <w:lvl w:ilvl="8" w:tplc="A78E7AB2">
      <w:numFmt w:val="bullet"/>
      <w:lvlText w:val="•"/>
      <w:lvlJc w:val="left"/>
      <w:pPr>
        <w:ind w:left="8256" w:hanging="303"/>
      </w:pPr>
      <w:rPr>
        <w:rFonts w:hint="default"/>
        <w:lang w:val="it-IT" w:eastAsia="en-US" w:bidi="ar-SA"/>
      </w:rPr>
    </w:lvl>
  </w:abstractNum>
  <w:abstractNum w:abstractNumId="1" w15:restartNumberingAfterBreak="0">
    <w:nsid w:val="209242F3"/>
    <w:multiLevelType w:val="hybridMultilevel"/>
    <w:tmpl w:val="6C4CF7D8"/>
    <w:lvl w:ilvl="0" w:tplc="0B32CF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006E84"/>
    <w:multiLevelType w:val="hybridMultilevel"/>
    <w:tmpl w:val="29D8BD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29209A"/>
    <w:multiLevelType w:val="hybridMultilevel"/>
    <w:tmpl w:val="D990F29C"/>
    <w:lvl w:ilvl="0" w:tplc="04100001">
      <w:start w:val="1"/>
      <w:numFmt w:val="bullet"/>
      <w:lvlText w:val=""/>
      <w:lvlJc w:val="left"/>
      <w:pPr>
        <w:ind w:left="408" w:hanging="301"/>
      </w:pPr>
      <w:rPr>
        <w:rFonts w:ascii="Symbol" w:hAnsi="Symbol" w:hint="default"/>
        <w:w w:val="100"/>
        <w:sz w:val="21"/>
        <w:szCs w:val="21"/>
        <w:lang w:val="it-IT" w:eastAsia="en-US" w:bidi="ar-SA"/>
      </w:rPr>
    </w:lvl>
    <w:lvl w:ilvl="1" w:tplc="AD7E6B08">
      <w:numFmt w:val="bullet"/>
      <w:lvlText w:val="•"/>
      <w:lvlJc w:val="left"/>
      <w:pPr>
        <w:ind w:left="1381" w:hanging="301"/>
      </w:pPr>
      <w:rPr>
        <w:rFonts w:hint="default"/>
        <w:lang w:val="it-IT" w:eastAsia="en-US" w:bidi="ar-SA"/>
      </w:rPr>
    </w:lvl>
    <w:lvl w:ilvl="2" w:tplc="91BE98D4">
      <w:numFmt w:val="bullet"/>
      <w:lvlText w:val="•"/>
      <w:lvlJc w:val="left"/>
      <w:pPr>
        <w:ind w:left="2362" w:hanging="301"/>
      </w:pPr>
      <w:rPr>
        <w:rFonts w:hint="default"/>
        <w:lang w:val="it-IT" w:eastAsia="en-US" w:bidi="ar-SA"/>
      </w:rPr>
    </w:lvl>
    <w:lvl w:ilvl="3" w:tplc="A0B26F40">
      <w:numFmt w:val="bullet"/>
      <w:lvlText w:val="•"/>
      <w:lvlJc w:val="left"/>
      <w:pPr>
        <w:ind w:left="3343" w:hanging="301"/>
      </w:pPr>
      <w:rPr>
        <w:rFonts w:hint="default"/>
        <w:lang w:val="it-IT" w:eastAsia="en-US" w:bidi="ar-SA"/>
      </w:rPr>
    </w:lvl>
    <w:lvl w:ilvl="4" w:tplc="7F40549E">
      <w:numFmt w:val="bullet"/>
      <w:lvlText w:val="•"/>
      <w:lvlJc w:val="left"/>
      <w:pPr>
        <w:ind w:left="4324" w:hanging="301"/>
      </w:pPr>
      <w:rPr>
        <w:rFonts w:hint="default"/>
        <w:lang w:val="it-IT" w:eastAsia="en-US" w:bidi="ar-SA"/>
      </w:rPr>
    </w:lvl>
    <w:lvl w:ilvl="5" w:tplc="CC8A800A">
      <w:numFmt w:val="bullet"/>
      <w:lvlText w:val="•"/>
      <w:lvlJc w:val="left"/>
      <w:pPr>
        <w:ind w:left="5305" w:hanging="301"/>
      </w:pPr>
      <w:rPr>
        <w:rFonts w:hint="default"/>
        <w:lang w:val="it-IT" w:eastAsia="en-US" w:bidi="ar-SA"/>
      </w:rPr>
    </w:lvl>
    <w:lvl w:ilvl="6" w:tplc="74487C5A">
      <w:numFmt w:val="bullet"/>
      <w:lvlText w:val="•"/>
      <w:lvlJc w:val="left"/>
      <w:pPr>
        <w:ind w:left="6286" w:hanging="301"/>
      </w:pPr>
      <w:rPr>
        <w:rFonts w:hint="default"/>
        <w:lang w:val="it-IT" w:eastAsia="en-US" w:bidi="ar-SA"/>
      </w:rPr>
    </w:lvl>
    <w:lvl w:ilvl="7" w:tplc="2D14DF96">
      <w:numFmt w:val="bullet"/>
      <w:lvlText w:val="•"/>
      <w:lvlJc w:val="left"/>
      <w:pPr>
        <w:ind w:left="7267" w:hanging="301"/>
      </w:pPr>
      <w:rPr>
        <w:rFonts w:hint="default"/>
        <w:lang w:val="it-IT" w:eastAsia="en-US" w:bidi="ar-SA"/>
      </w:rPr>
    </w:lvl>
    <w:lvl w:ilvl="8" w:tplc="2780BA6A">
      <w:numFmt w:val="bullet"/>
      <w:lvlText w:val="•"/>
      <w:lvlJc w:val="left"/>
      <w:pPr>
        <w:ind w:left="8248" w:hanging="301"/>
      </w:pPr>
      <w:rPr>
        <w:rFonts w:hint="default"/>
        <w:lang w:val="it-IT" w:eastAsia="en-US" w:bidi="ar-SA"/>
      </w:rPr>
    </w:lvl>
  </w:abstractNum>
  <w:abstractNum w:abstractNumId="4" w15:restartNumberingAfterBreak="0">
    <w:nsid w:val="408F7C56"/>
    <w:multiLevelType w:val="hybridMultilevel"/>
    <w:tmpl w:val="A9384B4C"/>
    <w:lvl w:ilvl="0" w:tplc="365A692C">
      <w:numFmt w:val="bullet"/>
      <w:lvlText w:val="-"/>
      <w:lvlJc w:val="left"/>
      <w:pPr>
        <w:ind w:left="470" w:hanging="360"/>
      </w:pPr>
      <w:rPr>
        <w:rFonts w:ascii="Trebuchet MS" w:eastAsia="Trebuchet MS" w:hAnsi="Trebuchet MS" w:cs="Trebuchet MS" w:hint="default"/>
        <w:w w:val="95"/>
        <w:sz w:val="17"/>
        <w:szCs w:val="17"/>
        <w:lang w:val="it-IT" w:eastAsia="en-US" w:bidi="ar-SA"/>
      </w:rPr>
    </w:lvl>
    <w:lvl w:ilvl="1" w:tplc="5F388316">
      <w:numFmt w:val="bullet"/>
      <w:lvlText w:val="•"/>
      <w:lvlJc w:val="left"/>
      <w:pPr>
        <w:ind w:left="907" w:hanging="360"/>
      </w:pPr>
      <w:rPr>
        <w:rFonts w:hint="default"/>
        <w:lang w:val="it-IT" w:eastAsia="en-US" w:bidi="ar-SA"/>
      </w:rPr>
    </w:lvl>
    <w:lvl w:ilvl="2" w:tplc="4ECEC76A">
      <w:numFmt w:val="bullet"/>
      <w:lvlText w:val="•"/>
      <w:lvlJc w:val="left"/>
      <w:pPr>
        <w:ind w:left="1354" w:hanging="360"/>
      </w:pPr>
      <w:rPr>
        <w:rFonts w:hint="default"/>
        <w:lang w:val="it-IT" w:eastAsia="en-US" w:bidi="ar-SA"/>
      </w:rPr>
    </w:lvl>
    <w:lvl w:ilvl="3" w:tplc="ABB258CE">
      <w:numFmt w:val="bullet"/>
      <w:lvlText w:val="•"/>
      <w:lvlJc w:val="left"/>
      <w:pPr>
        <w:ind w:left="1801" w:hanging="360"/>
      </w:pPr>
      <w:rPr>
        <w:rFonts w:hint="default"/>
        <w:lang w:val="it-IT" w:eastAsia="en-US" w:bidi="ar-SA"/>
      </w:rPr>
    </w:lvl>
    <w:lvl w:ilvl="4" w:tplc="6E726FF8">
      <w:numFmt w:val="bullet"/>
      <w:lvlText w:val="•"/>
      <w:lvlJc w:val="left"/>
      <w:pPr>
        <w:ind w:left="2249" w:hanging="360"/>
      </w:pPr>
      <w:rPr>
        <w:rFonts w:hint="default"/>
        <w:lang w:val="it-IT" w:eastAsia="en-US" w:bidi="ar-SA"/>
      </w:rPr>
    </w:lvl>
    <w:lvl w:ilvl="5" w:tplc="DD06BDC8">
      <w:numFmt w:val="bullet"/>
      <w:lvlText w:val="•"/>
      <w:lvlJc w:val="left"/>
      <w:pPr>
        <w:ind w:left="2696" w:hanging="360"/>
      </w:pPr>
      <w:rPr>
        <w:rFonts w:hint="default"/>
        <w:lang w:val="it-IT" w:eastAsia="en-US" w:bidi="ar-SA"/>
      </w:rPr>
    </w:lvl>
    <w:lvl w:ilvl="6" w:tplc="4C36302E">
      <w:numFmt w:val="bullet"/>
      <w:lvlText w:val="•"/>
      <w:lvlJc w:val="left"/>
      <w:pPr>
        <w:ind w:left="3143" w:hanging="360"/>
      </w:pPr>
      <w:rPr>
        <w:rFonts w:hint="default"/>
        <w:lang w:val="it-IT" w:eastAsia="en-US" w:bidi="ar-SA"/>
      </w:rPr>
    </w:lvl>
    <w:lvl w:ilvl="7" w:tplc="CB5E80EA">
      <w:numFmt w:val="bullet"/>
      <w:lvlText w:val="•"/>
      <w:lvlJc w:val="left"/>
      <w:pPr>
        <w:ind w:left="3591" w:hanging="360"/>
      </w:pPr>
      <w:rPr>
        <w:rFonts w:hint="default"/>
        <w:lang w:val="it-IT" w:eastAsia="en-US" w:bidi="ar-SA"/>
      </w:rPr>
    </w:lvl>
    <w:lvl w:ilvl="8" w:tplc="2C1CB102">
      <w:numFmt w:val="bullet"/>
      <w:lvlText w:val="•"/>
      <w:lvlJc w:val="left"/>
      <w:pPr>
        <w:ind w:left="4038" w:hanging="360"/>
      </w:pPr>
      <w:rPr>
        <w:rFonts w:hint="default"/>
        <w:lang w:val="it-IT" w:eastAsia="en-US" w:bidi="ar-SA"/>
      </w:rPr>
    </w:lvl>
  </w:abstractNum>
  <w:abstractNum w:abstractNumId="5" w15:restartNumberingAfterBreak="0">
    <w:nsid w:val="5020100E"/>
    <w:multiLevelType w:val="hybridMultilevel"/>
    <w:tmpl w:val="50E015DA"/>
    <w:lvl w:ilvl="0" w:tplc="982C5E3C">
      <w:numFmt w:val="bullet"/>
      <w:lvlText w:val=""/>
      <w:lvlJc w:val="left"/>
      <w:pPr>
        <w:ind w:left="108" w:hanging="303"/>
      </w:pPr>
      <w:rPr>
        <w:rFonts w:ascii="Wingdings" w:eastAsia="Wingdings" w:hAnsi="Wingdings" w:cs="Wingdings" w:hint="default"/>
        <w:w w:val="100"/>
        <w:sz w:val="21"/>
        <w:szCs w:val="21"/>
        <w:lang w:val="it-IT" w:eastAsia="en-US" w:bidi="ar-SA"/>
      </w:rPr>
    </w:lvl>
    <w:lvl w:ilvl="1" w:tplc="C0ECA1B4">
      <w:numFmt w:val="bullet"/>
      <w:lvlText w:val="•"/>
      <w:lvlJc w:val="left"/>
      <w:pPr>
        <w:ind w:left="1119" w:hanging="303"/>
      </w:pPr>
      <w:rPr>
        <w:rFonts w:hint="default"/>
        <w:lang w:val="it-IT" w:eastAsia="en-US" w:bidi="ar-SA"/>
      </w:rPr>
    </w:lvl>
    <w:lvl w:ilvl="2" w:tplc="18BA1ED0">
      <w:numFmt w:val="bullet"/>
      <w:lvlText w:val="•"/>
      <w:lvlJc w:val="left"/>
      <w:pPr>
        <w:ind w:left="2139" w:hanging="303"/>
      </w:pPr>
      <w:rPr>
        <w:rFonts w:hint="default"/>
        <w:lang w:val="it-IT" w:eastAsia="en-US" w:bidi="ar-SA"/>
      </w:rPr>
    </w:lvl>
    <w:lvl w:ilvl="3" w:tplc="88C090D4">
      <w:numFmt w:val="bullet"/>
      <w:lvlText w:val="•"/>
      <w:lvlJc w:val="left"/>
      <w:pPr>
        <w:ind w:left="3158" w:hanging="303"/>
      </w:pPr>
      <w:rPr>
        <w:rFonts w:hint="default"/>
        <w:lang w:val="it-IT" w:eastAsia="en-US" w:bidi="ar-SA"/>
      </w:rPr>
    </w:lvl>
    <w:lvl w:ilvl="4" w:tplc="9E46915E">
      <w:numFmt w:val="bullet"/>
      <w:lvlText w:val="•"/>
      <w:lvlJc w:val="left"/>
      <w:pPr>
        <w:ind w:left="4178" w:hanging="303"/>
      </w:pPr>
      <w:rPr>
        <w:rFonts w:hint="default"/>
        <w:lang w:val="it-IT" w:eastAsia="en-US" w:bidi="ar-SA"/>
      </w:rPr>
    </w:lvl>
    <w:lvl w:ilvl="5" w:tplc="400C9714">
      <w:numFmt w:val="bullet"/>
      <w:lvlText w:val="•"/>
      <w:lvlJc w:val="left"/>
      <w:pPr>
        <w:ind w:left="5198" w:hanging="303"/>
      </w:pPr>
      <w:rPr>
        <w:rFonts w:hint="default"/>
        <w:lang w:val="it-IT" w:eastAsia="en-US" w:bidi="ar-SA"/>
      </w:rPr>
    </w:lvl>
    <w:lvl w:ilvl="6" w:tplc="5C4C2DF2">
      <w:numFmt w:val="bullet"/>
      <w:lvlText w:val="•"/>
      <w:lvlJc w:val="left"/>
      <w:pPr>
        <w:ind w:left="6217" w:hanging="303"/>
      </w:pPr>
      <w:rPr>
        <w:rFonts w:hint="default"/>
        <w:lang w:val="it-IT" w:eastAsia="en-US" w:bidi="ar-SA"/>
      </w:rPr>
    </w:lvl>
    <w:lvl w:ilvl="7" w:tplc="0D4223C4">
      <w:numFmt w:val="bullet"/>
      <w:lvlText w:val="•"/>
      <w:lvlJc w:val="left"/>
      <w:pPr>
        <w:ind w:left="7237" w:hanging="303"/>
      </w:pPr>
      <w:rPr>
        <w:rFonts w:hint="default"/>
        <w:lang w:val="it-IT" w:eastAsia="en-US" w:bidi="ar-SA"/>
      </w:rPr>
    </w:lvl>
    <w:lvl w:ilvl="8" w:tplc="5FB03D42">
      <w:numFmt w:val="bullet"/>
      <w:lvlText w:val="•"/>
      <w:lvlJc w:val="left"/>
      <w:pPr>
        <w:ind w:left="8256" w:hanging="303"/>
      </w:pPr>
      <w:rPr>
        <w:rFonts w:hint="default"/>
        <w:lang w:val="it-IT" w:eastAsia="en-US" w:bidi="ar-SA"/>
      </w:rPr>
    </w:lvl>
  </w:abstractNum>
  <w:abstractNum w:abstractNumId="6" w15:restartNumberingAfterBreak="0">
    <w:nsid w:val="5D1F3E22"/>
    <w:multiLevelType w:val="hybridMultilevel"/>
    <w:tmpl w:val="790A0782"/>
    <w:lvl w:ilvl="0" w:tplc="A972F168">
      <w:numFmt w:val="bullet"/>
      <w:lvlText w:val=""/>
      <w:lvlJc w:val="left"/>
      <w:pPr>
        <w:ind w:left="408" w:hanging="301"/>
      </w:pPr>
      <w:rPr>
        <w:rFonts w:ascii="Wingdings" w:eastAsia="Wingdings" w:hAnsi="Wingdings" w:cs="Wingdings" w:hint="default"/>
        <w:w w:val="100"/>
        <w:sz w:val="21"/>
        <w:szCs w:val="21"/>
        <w:lang w:val="it-IT" w:eastAsia="en-US" w:bidi="ar-SA"/>
      </w:rPr>
    </w:lvl>
    <w:lvl w:ilvl="1" w:tplc="AD7E6B08">
      <w:numFmt w:val="bullet"/>
      <w:lvlText w:val="•"/>
      <w:lvlJc w:val="left"/>
      <w:pPr>
        <w:ind w:left="1381" w:hanging="301"/>
      </w:pPr>
      <w:rPr>
        <w:rFonts w:hint="default"/>
        <w:lang w:val="it-IT" w:eastAsia="en-US" w:bidi="ar-SA"/>
      </w:rPr>
    </w:lvl>
    <w:lvl w:ilvl="2" w:tplc="91BE98D4">
      <w:numFmt w:val="bullet"/>
      <w:lvlText w:val="•"/>
      <w:lvlJc w:val="left"/>
      <w:pPr>
        <w:ind w:left="2362" w:hanging="301"/>
      </w:pPr>
      <w:rPr>
        <w:rFonts w:hint="default"/>
        <w:lang w:val="it-IT" w:eastAsia="en-US" w:bidi="ar-SA"/>
      </w:rPr>
    </w:lvl>
    <w:lvl w:ilvl="3" w:tplc="A0B26F40">
      <w:numFmt w:val="bullet"/>
      <w:lvlText w:val="•"/>
      <w:lvlJc w:val="left"/>
      <w:pPr>
        <w:ind w:left="3343" w:hanging="301"/>
      </w:pPr>
      <w:rPr>
        <w:rFonts w:hint="default"/>
        <w:lang w:val="it-IT" w:eastAsia="en-US" w:bidi="ar-SA"/>
      </w:rPr>
    </w:lvl>
    <w:lvl w:ilvl="4" w:tplc="7F40549E">
      <w:numFmt w:val="bullet"/>
      <w:lvlText w:val="•"/>
      <w:lvlJc w:val="left"/>
      <w:pPr>
        <w:ind w:left="4324" w:hanging="301"/>
      </w:pPr>
      <w:rPr>
        <w:rFonts w:hint="default"/>
        <w:lang w:val="it-IT" w:eastAsia="en-US" w:bidi="ar-SA"/>
      </w:rPr>
    </w:lvl>
    <w:lvl w:ilvl="5" w:tplc="CC8A800A">
      <w:numFmt w:val="bullet"/>
      <w:lvlText w:val="•"/>
      <w:lvlJc w:val="left"/>
      <w:pPr>
        <w:ind w:left="5305" w:hanging="301"/>
      </w:pPr>
      <w:rPr>
        <w:rFonts w:hint="default"/>
        <w:lang w:val="it-IT" w:eastAsia="en-US" w:bidi="ar-SA"/>
      </w:rPr>
    </w:lvl>
    <w:lvl w:ilvl="6" w:tplc="74487C5A">
      <w:numFmt w:val="bullet"/>
      <w:lvlText w:val="•"/>
      <w:lvlJc w:val="left"/>
      <w:pPr>
        <w:ind w:left="6286" w:hanging="301"/>
      </w:pPr>
      <w:rPr>
        <w:rFonts w:hint="default"/>
        <w:lang w:val="it-IT" w:eastAsia="en-US" w:bidi="ar-SA"/>
      </w:rPr>
    </w:lvl>
    <w:lvl w:ilvl="7" w:tplc="2D14DF96">
      <w:numFmt w:val="bullet"/>
      <w:lvlText w:val="•"/>
      <w:lvlJc w:val="left"/>
      <w:pPr>
        <w:ind w:left="7267" w:hanging="301"/>
      </w:pPr>
      <w:rPr>
        <w:rFonts w:hint="default"/>
        <w:lang w:val="it-IT" w:eastAsia="en-US" w:bidi="ar-SA"/>
      </w:rPr>
    </w:lvl>
    <w:lvl w:ilvl="8" w:tplc="2780BA6A">
      <w:numFmt w:val="bullet"/>
      <w:lvlText w:val="•"/>
      <w:lvlJc w:val="left"/>
      <w:pPr>
        <w:ind w:left="8248" w:hanging="301"/>
      </w:pPr>
      <w:rPr>
        <w:rFonts w:hint="default"/>
        <w:lang w:val="it-IT" w:eastAsia="en-US" w:bidi="ar-SA"/>
      </w:rPr>
    </w:lvl>
  </w:abstractNum>
  <w:abstractNum w:abstractNumId="7" w15:restartNumberingAfterBreak="0">
    <w:nsid w:val="6884533A"/>
    <w:multiLevelType w:val="hybridMultilevel"/>
    <w:tmpl w:val="40A67394"/>
    <w:lvl w:ilvl="0" w:tplc="0B32CF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AF5B9A"/>
    <w:multiLevelType w:val="hybridMultilevel"/>
    <w:tmpl w:val="C83E94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8684163">
    <w:abstractNumId w:val="4"/>
  </w:num>
  <w:num w:numId="2" w16cid:durableId="238950448">
    <w:abstractNumId w:val="0"/>
  </w:num>
  <w:num w:numId="3" w16cid:durableId="1536306995">
    <w:abstractNumId w:val="2"/>
  </w:num>
  <w:num w:numId="4" w16cid:durableId="1645817885">
    <w:abstractNumId w:val="6"/>
  </w:num>
  <w:num w:numId="5" w16cid:durableId="896473467">
    <w:abstractNumId w:val="3"/>
  </w:num>
  <w:num w:numId="6" w16cid:durableId="2121022580">
    <w:abstractNumId w:val="7"/>
  </w:num>
  <w:num w:numId="7" w16cid:durableId="1321738360">
    <w:abstractNumId w:val="8"/>
  </w:num>
  <w:num w:numId="8" w16cid:durableId="2116559790">
    <w:abstractNumId w:val="1"/>
  </w:num>
  <w:num w:numId="9" w16cid:durableId="1563951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20"/>
    <w:rsid w:val="000138B5"/>
    <w:rsid w:val="00016C29"/>
    <w:rsid w:val="00063C77"/>
    <w:rsid w:val="000D1D40"/>
    <w:rsid w:val="001138B2"/>
    <w:rsid w:val="00117B85"/>
    <w:rsid w:val="00155FFC"/>
    <w:rsid w:val="00195FB8"/>
    <w:rsid w:val="001C1AA0"/>
    <w:rsid w:val="00207867"/>
    <w:rsid w:val="00234F4C"/>
    <w:rsid w:val="00292F20"/>
    <w:rsid w:val="002C0A29"/>
    <w:rsid w:val="00341BBA"/>
    <w:rsid w:val="00355972"/>
    <w:rsid w:val="003E2D8B"/>
    <w:rsid w:val="0045431E"/>
    <w:rsid w:val="004813B1"/>
    <w:rsid w:val="00485ECD"/>
    <w:rsid w:val="004D3E2A"/>
    <w:rsid w:val="00536ADA"/>
    <w:rsid w:val="006E6A6A"/>
    <w:rsid w:val="00752666"/>
    <w:rsid w:val="007F40E6"/>
    <w:rsid w:val="008555DA"/>
    <w:rsid w:val="00864FDA"/>
    <w:rsid w:val="00983F87"/>
    <w:rsid w:val="009C06C1"/>
    <w:rsid w:val="00A81AB3"/>
    <w:rsid w:val="00A85359"/>
    <w:rsid w:val="00AC37DB"/>
    <w:rsid w:val="00AE6617"/>
    <w:rsid w:val="00B43EE8"/>
    <w:rsid w:val="00B52AC8"/>
    <w:rsid w:val="00B55430"/>
    <w:rsid w:val="00C10E76"/>
    <w:rsid w:val="00C458E3"/>
    <w:rsid w:val="00E8512D"/>
    <w:rsid w:val="00EC67B6"/>
    <w:rsid w:val="00F01809"/>
    <w:rsid w:val="00F05376"/>
    <w:rsid w:val="00F21426"/>
    <w:rsid w:val="00F677B4"/>
    <w:rsid w:val="00FB3367"/>
    <w:rsid w:val="00FF29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4B32"/>
  <w15:docId w15:val="{333F7F08-B383-4A5E-8CB2-DC16F763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rebuchet MS" w:eastAsia="Trebuchet MS" w:hAnsi="Trebuchet MS" w:cs="Trebuchet M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
      <w:ind w:left="109"/>
    </w:pPr>
  </w:style>
  <w:style w:type="paragraph" w:styleId="Intestazione">
    <w:name w:val="header"/>
    <w:basedOn w:val="Normale"/>
    <w:link w:val="IntestazioneCarattere"/>
    <w:unhideWhenUsed/>
    <w:rsid w:val="003E2D8B"/>
    <w:pPr>
      <w:tabs>
        <w:tab w:val="center" w:pos="4819"/>
        <w:tab w:val="right" w:pos="9638"/>
      </w:tabs>
    </w:pPr>
  </w:style>
  <w:style w:type="character" w:customStyle="1" w:styleId="IntestazioneCarattere">
    <w:name w:val="Intestazione Carattere"/>
    <w:basedOn w:val="Carpredefinitoparagrafo"/>
    <w:link w:val="Intestazione"/>
    <w:rsid w:val="003E2D8B"/>
    <w:rPr>
      <w:rFonts w:ascii="Trebuchet MS" w:eastAsia="Trebuchet MS" w:hAnsi="Trebuchet MS" w:cs="Trebuchet MS"/>
      <w:lang w:val="it-IT"/>
    </w:rPr>
  </w:style>
  <w:style w:type="paragraph" w:styleId="Pidipagina">
    <w:name w:val="footer"/>
    <w:basedOn w:val="Normale"/>
    <w:link w:val="PidipaginaCarattere"/>
    <w:uiPriority w:val="99"/>
    <w:unhideWhenUsed/>
    <w:rsid w:val="003E2D8B"/>
    <w:pPr>
      <w:tabs>
        <w:tab w:val="center" w:pos="4819"/>
        <w:tab w:val="right" w:pos="9638"/>
      </w:tabs>
    </w:pPr>
  </w:style>
  <w:style w:type="character" w:customStyle="1" w:styleId="PidipaginaCarattere">
    <w:name w:val="Piè di pagina Carattere"/>
    <w:basedOn w:val="Carpredefinitoparagrafo"/>
    <w:link w:val="Pidipagina"/>
    <w:uiPriority w:val="99"/>
    <w:rsid w:val="003E2D8B"/>
    <w:rPr>
      <w:rFonts w:ascii="Trebuchet MS" w:eastAsia="Trebuchet MS" w:hAnsi="Trebuchet MS" w:cs="Trebuchet MS"/>
      <w:lang w:val="it-IT"/>
    </w:rPr>
  </w:style>
  <w:style w:type="paragraph" w:styleId="Testofumetto">
    <w:name w:val="Balloon Text"/>
    <w:basedOn w:val="Normale"/>
    <w:link w:val="TestofumettoCarattere"/>
    <w:uiPriority w:val="99"/>
    <w:semiHidden/>
    <w:unhideWhenUsed/>
    <w:rsid w:val="003559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5972"/>
    <w:rPr>
      <w:rFonts w:ascii="Segoe UI" w:eastAsia="Trebuchet MS" w:hAnsi="Segoe UI" w:cs="Segoe UI"/>
      <w:sz w:val="18"/>
      <w:szCs w:val="18"/>
      <w:lang w:val="it-IT"/>
    </w:rPr>
  </w:style>
  <w:style w:type="table" w:styleId="Grigliatabella">
    <w:name w:val="Table Grid"/>
    <w:basedOn w:val="Tabellanormale"/>
    <w:rsid w:val="00752666"/>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Mod.B_INCONFERIBILITA_2021</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Mod.B_INCONFERIBILITA_2021</dc:title>
  <dc:creator>Moscato Maria</dc:creator>
  <cp:lastModifiedBy>D'achille Paola</cp:lastModifiedBy>
  <cp:revision>2</cp:revision>
  <cp:lastPrinted>2023-08-03T15:16:00Z</cp:lastPrinted>
  <dcterms:created xsi:type="dcterms:W3CDTF">2024-02-09T08:30:00Z</dcterms:created>
  <dcterms:modified xsi:type="dcterms:W3CDTF">2024-02-09T08:30:00Z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2016</vt:lpwstr>
  </property>
  <property fmtid="{D5CDD505-2E9C-101B-9397-08002B2CF9AE}" pid="4" name="LastSaved">
    <vt:filetime>2023-08-03T00:00:00Z</vt:filetime>
  </property>
</Properties>
</file>